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60657" w14:textId="376A5C6C" w:rsidR="003C3DF4" w:rsidRDefault="003C3DF4" w:rsidP="00214286">
      <w:pPr>
        <w:spacing w:line="440" w:lineRule="exact"/>
        <w:jc w:val="center"/>
        <w:textDirection w:val="lrTbV"/>
        <w:rPr>
          <w:rFonts w:ascii="標楷體" w:eastAsia="標楷體" w:hAnsi="標楷體"/>
          <w:b/>
          <w:sz w:val="32"/>
        </w:rPr>
      </w:pPr>
      <w:r w:rsidRPr="003C3DF4">
        <w:rPr>
          <w:rFonts w:ascii="標楷體" w:eastAsia="標楷體" w:hAnsi="標楷體" w:hint="eastAsia"/>
          <w:b/>
          <w:sz w:val="32"/>
        </w:rPr>
        <w:t>11</w:t>
      </w:r>
      <w:r w:rsidR="00000E6A">
        <w:rPr>
          <w:rFonts w:ascii="標楷體" w:eastAsia="標楷體" w:hAnsi="標楷體" w:hint="eastAsia"/>
          <w:b/>
          <w:sz w:val="32"/>
        </w:rPr>
        <w:t>6</w:t>
      </w:r>
      <w:r w:rsidRPr="003C3DF4">
        <w:rPr>
          <w:rFonts w:ascii="標楷體" w:eastAsia="標楷體" w:hAnsi="標楷體" w:hint="eastAsia"/>
          <w:b/>
          <w:sz w:val="32"/>
        </w:rPr>
        <w:t>年度</w:t>
      </w:r>
      <w:r w:rsidR="00214286" w:rsidRPr="00214286">
        <w:rPr>
          <w:rFonts w:ascii="標楷體" w:eastAsia="標楷體" w:hAnsi="標楷體" w:hint="eastAsia"/>
          <w:b/>
          <w:sz w:val="32"/>
        </w:rPr>
        <w:t>感染性實驗</w:t>
      </w:r>
      <w:r w:rsidR="00711302">
        <w:rPr>
          <w:rFonts w:ascii="標楷體" w:eastAsia="標楷體" w:hAnsi="標楷體" w:hint="eastAsia"/>
          <w:b/>
          <w:sz w:val="32"/>
        </w:rPr>
        <w:t>維護</w:t>
      </w:r>
      <w:r w:rsidR="00214286" w:rsidRPr="00214286">
        <w:rPr>
          <w:rFonts w:ascii="標楷體" w:eastAsia="標楷體" w:hAnsi="標楷體" w:hint="eastAsia"/>
          <w:b/>
          <w:sz w:val="32"/>
        </w:rPr>
        <w:t>及危險性滅菌設備操作</w:t>
      </w:r>
    </w:p>
    <w:p w14:paraId="3A7E2680" w14:textId="77777777" w:rsidR="00F2053F" w:rsidRPr="003C13FB" w:rsidRDefault="00F2053F" w:rsidP="00CF658E">
      <w:pPr>
        <w:spacing w:line="440" w:lineRule="exact"/>
        <w:jc w:val="center"/>
        <w:textDirection w:val="lrTbV"/>
        <w:rPr>
          <w:rFonts w:eastAsia="標楷體"/>
          <w:b/>
          <w:sz w:val="32"/>
        </w:rPr>
      </w:pPr>
      <w:r w:rsidRPr="003C13FB">
        <w:rPr>
          <w:rFonts w:eastAsia="標楷體" w:hint="eastAsia"/>
          <w:b/>
          <w:sz w:val="32"/>
        </w:rPr>
        <w:t>投標標價清單</w:t>
      </w:r>
    </w:p>
    <w:p w14:paraId="1497CFC0" w14:textId="73CE6C34" w:rsidR="00815418" w:rsidRPr="003C13FB" w:rsidRDefault="00815418" w:rsidP="00B64311">
      <w:pPr>
        <w:spacing w:line="440" w:lineRule="exact"/>
        <w:jc w:val="center"/>
        <w:textDirection w:val="lrTbV"/>
        <w:rPr>
          <w:rFonts w:ascii="標楷體" w:eastAsia="標楷體" w:hAnsi="標楷體"/>
          <w:b/>
          <w:sz w:val="32"/>
          <w:u w:val="single"/>
        </w:rPr>
      </w:pPr>
      <w:r w:rsidRPr="003C13FB">
        <w:rPr>
          <w:rFonts w:ascii="標楷體" w:eastAsia="標楷體" w:hAnsi="標楷體" w:hint="eastAsia"/>
          <w:b/>
          <w:sz w:val="32"/>
          <w:u w:val="single"/>
        </w:rPr>
        <w:t>(案號：</w:t>
      </w:r>
      <w:r w:rsidR="00A63BF7" w:rsidRPr="00A63BF7">
        <w:rPr>
          <w:rFonts w:ascii="標楷體" w:eastAsia="標楷體" w:hAnsi="標楷體"/>
          <w:b/>
          <w:sz w:val="32"/>
          <w:u w:val="single"/>
        </w:rPr>
        <w:t>BTRC11513058P</w:t>
      </w:r>
      <w:r w:rsidRPr="003C13FB">
        <w:rPr>
          <w:rFonts w:ascii="標楷體" w:eastAsia="標楷體" w:hAnsi="標楷體" w:hint="eastAsia"/>
          <w:b/>
          <w:sz w:val="32"/>
          <w:u w:val="single"/>
        </w:rPr>
        <w:t>)</w:t>
      </w:r>
    </w:p>
    <w:p w14:paraId="1F09A4A9" w14:textId="77777777" w:rsidR="00F2053F" w:rsidRPr="003C13FB" w:rsidRDefault="00F2053F">
      <w:pPr>
        <w:spacing w:line="240" w:lineRule="atLeast"/>
        <w:jc w:val="both"/>
        <w:textDirection w:val="lrTbV"/>
        <w:rPr>
          <w:rFonts w:eastAsia="標楷體"/>
        </w:rPr>
      </w:pPr>
      <w:r w:rsidRPr="003C13FB">
        <w:rPr>
          <w:rFonts w:eastAsia="標楷體" w:hint="eastAsia"/>
        </w:rPr>
        <w:t>本清單應依下列規定填寫：</w:t>
      </w:r>
    </w:p>
    <w:p w14:paraId="4FFEABCE" w14:textId="77777777" w:rsidR="00F2053F" w:rsidRPr="003C13FB" w:rsidRDefault="00F2053F">
      <w:pPr>
        <w:spacing w:line="240" w:lineRule="atLeast"/>
        <w:ind w:left="454" w:hanging="454"/>
        <w:jc w:val="both"/>
        <w:textDirection w:val="lrTbV"/>
        <w:rPr>
          <w:rFonts w:eastAsia="標楷體"/>
        </w:rPr>
      </w:pPr>
      <w:r w:rsidRPr="003C13FB">
        <w:rPr>
          <w:rFonts w:eastAsia="標楷體" w:hint="eastAsia"/>
        </w:rPr>
        <w:t>一、由投標廠商填寫後投標。其中項目、標的名稱、規格及數量各欄得由招標機關先行填寫供廠商投標。本清單可由廠商自行影印加頁填寫。</w:t>
      </w:r>
    </w:p>
    <w:p w14:paraId="7811D174" w14:textId="77777777" w:rsidR="00F2053F" w:rsidRPr="003C13FB" w:rsidRDefault="00F2053F">
      <w:pPr>
        <w:spacing w:line="240" w:lineRule="atLeast"/>
        <w:ind w:left="454" w:hanging="454"/>
        <w:jc w:val="both"/>
        <w:textDirection w:val="lrTbV"/>
        <w:rPr>
          <w:rFonts w:eastAsia="標楷體"/>
        </w:rPr>
      </w:pPr>
      <w:r w:rsidRPr="003C13FB">
        <w:rPr>
          <w:rFonts w:eastAsia="標楷體" w:hint="eastAsia"/>
        </w:rPr>
        <w:t>二、本清單所標示之總價，應包括招標文件所規定之所有應由廠商得標後辦理之履約事項之價金，不論該等事項是否已於本清單明確標示。</w:t>
      </w:r>
    </w:p>
    <w:p w14:paraId="5E9D4441" w14:textId="77777777" w:rsidR="00F2053F" w:rsidRPr="003C13FB" w:rsidRDefault="00F2053F">
      <w:pPr>
        <w:spacing w:line="240" w:lineRule="atLeast"/>
        <w:ind w:left="454" w:hanging="454"/>
        <w:jc w:val="both"/>
        <w:textDirection w:val="lrTbV"/>
        <w:rPr>
          <w:rFonts w:eastAsia="標楷體"/>
        </w:rPr>
      </w:pPr>
      <w:r w:rsidRPr="003C13FB">
        <w:rPr>
          <w:rFonts w:eastAsia="標楷體" w:hint="eastAsia"/>
        </w:rPr>
        <w:t>三、有下列情形者，應分項填寫本清單：</w:t>
      </w:r>
      <w:r w:rsidRPr="003C13FB">
        <w:rPr>
          <w:rFonts w:eastAsia="標楷體"/>
        </w:rPr>
        <w:t>(1)</w:t>
      </w:r>
      <w:r w:rsidRPr="003C13FB">
        <w:rPr>
          <w:rFonts w:eastAsia="標楷體" w:hint="eastAsia"/>
        </w:rPr>
        <w:t>招標文件規定之主要部分；</w:t>
      </w:r>
      <w:r w:rsidRPr="003C13FB">
        <w:rPr>
          <w:rFonts w:eastAsia="標楷體"/>
        </w:rPr>
        <w:t>(2)</w:t>
      </w:r>
      <w:r w:rsidRPr="003C13FB">
        <w:rPr>
          <w:rFonts w:eastAsia="標楷體" w:hint="eastAsia"/>
        </w:rPr>
        <w:t>招標文件規定應分項標示價格之項目；</w:t>
      </w:r>
      <w:r w:rsidRPr="003C13FB">
        <w:rPr>
          <w:rFonts w:eastAsia="標楷體"/>
        </w:rPr>
        <w:t>(3)</w:t>
      </w:r>
      <w:r w:rsidRPr="003C13FB">
        <w:rPr>
          <w:rFonts w:eastAsia="標楷體" w:hint="eastAsia"/>
        </w:rPr>
        <w:t>訂定底價確有困難而不訂底價之特殊或複雜案件；</w:t>
      </w:r>
      <w:r w:rsidRPr="003C13FB">
        <w:rPr>
          <w:rFonts w:eastAsia="標楷體"/>
        </w:rPr>
        <w:t>(4)</w:t>
      </w:r>
      <w:r w:rsidRPr="003C13FB">
        <w:rPr>
          <w:rFonts w:eastAsia="標楷體" w:hint="eastAsia"/>
        </w:rPr>
        <w:t>以最有利標決標；</w:t>
      </w:r>
      <w:r w:rsidRPr="003C13FB">
        <w:rPr>
          <w:rFonts w:eastAsia="標楷體"/>
        </w:rPr>
        <w:t>(5)</w:t>
      </w:r>
      <w:r w:rsidRPr="003C13FB">
        <w:rPr>
          <w:rFonts w:eastAsia="標楷體" w:hint="eastAsia"/>
        </w:rPr>
        <w:t>分包；</w:t>
      </w:r>
      <w:r w:rsidRPr="003C13FB">
        <w:rPr>
          <w:rFonts w:eastAsia="標楷體"/>
        </w:rPr>
        <w:t>(6)</w:t>
      </w:r>
      <w:r w:rsidRPr="003C13FB">
        <w:rPr>
          <w:rFonts w:eastAsia="標楷體" w:hint="eastAsia"/>
        </w:rPr>
        <w:t>分批付款；</w:t>
      </w:r>
      <w:r w:rsidRPr="003C13FB">
        <w:rPr>
          <w:rFonts w:eastAsia="標楷體"/>
        </w:rPr>
        <w:t>(7)</w:t>
      </w:r>
      <w:r w:rsidRPr="003C13FB">
        <w:rPr>
          <w:rFonts w:eastAsia="標楷體" w:hint="eastAsia"/>
        </w:rPr>
        <w:t>分批供應；</w:t>
      </w:r>
      <w:r w:rsidRPr="003C13FB">
        <w:rPr>
          <w:rFonts w:eastAsia="標楷體"/>
        </w:rPr>
        <w:t>(8)</w:t>
      </w:r>
      <w:r w:rsidRPr="003C13FB">
        <w:rPr>
          <w:rFonts w:eastAsia="標楷體" w:hint="eastAsia"/>
        </w:rPr>
        <w:t>維修用零配件；</w:t>
      </w:r>
      <w:r w:rsidRPr="003C13FB">
        <w:rPr>
          <w:rFonts w:eastAsia="標楷體"/>
        </w:rPr>
        <w:t>(9)</w:t>
      </w:r>
      <w:r w:rsidRPr="003C13FB">
        <w:rPr>
          <w:rFonts w:eastAsia="標楷體" w:hint="eastAsia"/>
        </w:rPr>
        <w:t>維護修理費用；</w:t>
      </w:r>
      <w:r w:rsidRPr="003C13FB">
        <w:rPr>
          <w:rFonts w:eastAsia="標楷體"/>
        </w:rPr>
        <w:t>(10)</w:t>
      </w:r>
      <w:r w:rsidRPr="003C13FB">
        <w:rPr>
          <w:rFonts w:eastAsia="標楷體" w:hint="eastAsia"/>
        </w:rPr>
        <w:t>不含於總標價內之機關保留選購權項目</w:t>
      </w:r>
      <w:r w:rsidRPr="003C13FB">
        <w:rPr>
          <w:rFonts w:eastAsia="標楷體"/>
        </w:rPr>
        <w:t>(</w:t>
      </w:r>
      <w:r w:rsidRPr="003C13FB">
        <w:rPr>
          <w:rFonts w:eastAsia="標楷體" w:hint="eastAsia"/>
        </w:rPr>
        <w:t>註明不含於總標價內</w:t>
      </w:r>
      <w:r w:rsidRPr="003C13FB">
        <w:rPr>
          <w:rFonts w:eastAsia="標楷體"/>
        </w:rPr>
        <w:t>)</w:t>
      </w:r>
      <w:r w:rsidRPr="003C13FB">
        <w:rPr>
          <w:rFonts w:eastAsia="標楷體" w:hint="eastAsia"/>
        </w:rPr>
        <w:t>；</w:t>
      </w:r>
      <w:r w:rsidRPr="003C13FB">
        <w:rPr>
          <w:rFonts w:eastAsia="標楷體"/>
        </w:rPr>
        <w:t>(11)</w:t>
      </w:r>
      <w:r w:rsidRPr="003C13FB">
        <w:rPr>
          <w:rFonts w:eastAsia="標楷體" w:hint="eastAsia"/>
        </w:rPr>
        <w:t>不含於總標價內之廠商建議選購項目</w:t>
      </w:r>
      <w:r w:rsidRPr="003C13FB">
        <w:rPr>
          <w:rFonts w:eastAsia="標楷體"/>
        </w:rPr>
        <w:t>(</w:t>
      </w:r>
      <w:r w:rsidRPr="003C13FB">
        <w:rPr>
          <w:rFonts w:eastAsia="標楷體" w:hint="eastAsia"/>
        </w:rPr>
        <w:t>註明不含於總標價內</w:t>
      </w:r>
      <w:r w:rsidRPr="003C13FB">
        <w:rPr>
          <w:rFonts w:eastAsia="標楷體"/>
        </w:rPr>
        <w:t>)</w:t>
      </w:r>
      <w:r w:rsidRPr="003C13FB">
        <w:rPr>
          <w:rFonts w:eastAsia="標楷體" w:hint="eastAsia"/>
        </w:rPr>
        <w:t>。</w:t>
      </w:r>
    </w:p>
    <w:p w14:paraId="525047DB" w14:textId="77777777" w:rsidR="00F2053F" w:rsidRPr="003C13FB" w:rsidRDefault="00F2053F">
      <w:pPr>
        <w:pStyle w:val="7"/>
        <w:numPr>
          <w:ilvl w:val="0"/>
          <w:numId w:val="1"/>
        </w:numPr>
        <w:spacing w:line="240" w:lineRule="atLeast"/>
        <w:jc w:val="both"/>
        <w:textDirection w:val="lrTbV"/>
        <w:rPr>
          <w:rFonts w:eastAsia="標楷體"/>
          <w:spacing w:val="0"/>
        </w:rPr>
      </w:pPr>
      <w:r w:rsidRPr="003C13FB">
        <w:rPr>
          <w:rFonts w:eastAsia="標楷體" w:hint="eastAsia"/>
          <w:spacing w:val="0"/>
        </w:rPr>
        <w:t>投標標的產地</w:t>
      </w:r>
      <w:r w:rsidRPr="003C13FB">
        <w:rPr>
          <w:rFonts w:eastAsia="標楷體"/>
          <w:spacing w:val="0"/>
        </w:rPr>
        <w:t>(</w:t>
      </w:r>
      <w:r w:rsidRPr="003C13FB">
        <w:rPr>
          <w:rFonts w:eastAsia="標楷體" w:hint="eastAsia"/>
          <w:spacing w:val="0"/>
        </w:rPr>
        <w:t>敘明國家或地區</w:t>
      </w:r>
      <w:r w:rsidRPr="003C13FB">
        <w:rPr>
          <w:rFonts w:eastAsia="標楷體"/>
          <w:spacing w:val="0"/>
        </w:rPr>
        <w:t>)</w:t>
      </w:r>
      <w:r w:rsidRPr="003C13FB">
        <w:rPr>
          <w:rFonts w:eastAsia="標楷體" w:hint="eastAsia"/>
          <w:spacing w:val="0"/>
        </w:rPr>
        <w:t>：</w:t>
      </w:r>
    </w:p>
    <w:p w14:paraId="6CE17905" w14:textId="77777777" w:rsidR="00F2053F" w:rsidRPr="003C13FB" w:rsidRDefault="00F2053F">
      <w:pPr>
        <w:pStyle w:val="7"/>
        <w:numPr>
          <w:ilvl w:val="0"/>
          <w:numId w:val="1"/>
        </w:numPr>
        <w:jc w:val="both"/>
        <w:textDirection w:val="lrTbV"/>
        <w:rPr>
          <w:rFonts w:eastAsia="標楷體"/>
          <w:spacing w:val="0"/>
        </w:rPr>
      </w:pPr>
      <w:r w:rsidRPr="003C13FB">
        <w:rPr>
          <w:rFonts w:eastAsia="標楷體" w:hint="eastAsia"/>
          <w:spacing w:val="0"/>
        </w:rPr>
        <w:t>續前項，屬進口者，其出口國家或地區：</w:t>
      </w:r>
    </w:p>
    <w:p w14:paraId="20EC9434" w14:textId="77777777" w:rsidR="00F2053F" w:rsidRPr="003C13FB" w:rsidRDefault="00F2053F">
      <w:pPr>
        <w:pStyle w:val="7"/>
        <w:numPr>
          <w:ilvl w:val="0"/>
          <w:numId w:val="1"/>
        </w:numPr>
        <w:jc w:val="both"/>
        <w:textDirection w:val="lrTbV"/>
        <w:rPr>
          <w:rFonts w:eastAsia="標楷體"/>
          <w:spacing w:val="0"/>
        </w:rPr>
      </w:pPr>
      <w:r w:rsidRPr="003C13FB">
        <w:rPr>
          <w:rFonts w:eastAsia="標楷體" w:hint="eastAsia"/>
          <w:spacing w:val="0"/>
        </w:rPr>
        <w:t>標價條件：依招標文件之規定。</w:t>
      </w:r>
    </w:p>
    <w:p w14:paraId="2EFE4B36" w14:textId="77777777" w:rsidR="00815418" w:rsidRPr="003C13FB" w:rsidRDefault="00815418">
      <w:pPr>
        <w:pStyle w:val="7"/>
        <w:numPr>
          <w:ilvl w:val="0"/>
          <w:numId w:val="1"/>
        </w:numPr>
        <w:jc w:val="both"/>
        <w:textDirection w:val="lrTbV"/>
        <w:rPr>
          <w:rFonts w:eastAsia="標楷體"/>
          <w:spacing w:val="0"/>
        </w:rPr>
      </w:pPr>
      <w:r w:rsidRPr="003C13FB">
        <w:rPr>
          <w:rFonts w:eastAsia="標楷體" w:hint="eastAsia"/>
          <w:b/>
          <w:spacing w:val="0"/>
        </w:rPr>
        <w:t>契約價金受款人名稱：</w:t>
      </w:r>
      <w:r w:rsidR="00862EA5">
        <w:rPr>
          <w:rFonts w:eastAsia="標楷體" w:hint="eastAsia"/>
          <w:b/>
          <w:spacing w:val="0"/>
        </w:rPr>
        <w:t xml:space="preserve">                     </w:t>
      </w:r>
    </w:p>
    <w:p w14:paraId="6C98128F" w14:textId="77777777" w:rsidR="00815418" w:rsidRPr="003C13FB" w:rsidRDefault="00815418" w:rsidP="008031C6">
      <w:pPr>
        <w:pStyle w:val="7"/>
        <w:numPr>
          <w:ilvl w:val="0"/>
          <w:numId w:val="1"/>
        </w:numPr>
        <w:ind w:left="482" w:hanging="482"/>
        <w:textDirection w:val="lrTbV"/>
        <w:rPr>
          <w:rFonts w:eastAsia="標楷體"/>
          <w:spacing w:val="0"/>
        </w:rPr>
      </w:pPr>
      <w:r w:rsidRPr="003C13FB">
        <w:rPr>
          <w:rFonts w:eastAsia="標楷體" w:hint="eastAsia"/>
          <w:b/>
          <w:spacing w:val="0"/>
        </w:rPr>
        <w:t>契約價金受款人地址：</w:t>
      </w:r>
      <w:r w:rsidRPr="003C13FB">
        <w:rPr>
          <w:rFonts w:eastAsia="標楷體" w:hint="eastAsia"/>
          <w:b/>
          <w:spacing w:val="0"/>
        </w:rPr>
        <w:t xml:space="preserve">     </w:t>
      </w:r>
      <w:r w:rsidR="00211AE2">
        <w:rPr>
          <w:rFonts w:eastAsia="標楷體" w:hint="eastAsia"/>
          <w:b/>
          <w:spacing w:val="0"/>
        </w:rPr>
        <w:t xml:space="preserve">                               </w:t>
      </w:r>
      <w:r w:rsidRPr="003C13FB">
        <w:rPr>
          <w:rFonts w:eastAsia="標楷體" w:hint="eastAsia"/>
          <w:b/>
          <w:spacing w:val="0"/>
          <w:shd w:val="pct15" w:color="auto" w:fill="FFFFFF"/>
        </w:rPr>
        <w:t>請廠商在此處</w:t>
      </w:r>
      <w:r w:rsidRPr="003C13FB">
        <w:rPr>
          <w:rFonts w:ascii="標楷體" w:eastAsia="標楷體" w:hAnsi="標楷體" w:hint="eastAsia"/>
          <w:b/>
          <w:spacing w:val="0"/>
          <w:shd w:val="pct15" w:color="auto" w:fill="FFFFFF"/>
        </w:rPr>
        <w:t>↑</w:t>
      </w:r>
      <w:r w:rsidRPr="003C13FB">
        <w:rPr>
          <w:rFonts w:eastAsia="標楷體" w:hint="eastAsia"/>
          <w:b/>
          <w:spacing w:val="0"/>
          <w:shd w:val="pct15" w:color="auto" w:fill="FFFFFF"/>
        </w:rPr>
        <w:t>蓋大小章</w:t>
      </w:r>
    </w:p>
    <w:p w14:paraId="210CDDC7" w14:textId="77777777" w:rsidR="00F2053F" w:rsidRPr="003C13FB" w:rsidRDefault="00F2053F">
      <w:pPr>
        <w:spacing w:line="240" w:lineRule="atLeast"/>
        <w:ind w:left="454" w:hanging="454"/>
        <w:jc w:val="both"/>
        <w:textDirection w:val="lrTbV"/>
        <w:rPr>
          <w:rFonts w:eastAsia="標楷體"/>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48"/>
        <w:gridCol w:w="3344"/>
        <w:gridCol w:w="756"/>
        <w:gridCol w:w="3402"/>
        <w:gridCol w:w="1706"/>
      </w:tblGrid>
      <w:tr w:rsidR="001F0D54" w:rsidRPr="003C13FB" w14:paraId="7BD800AA" w14:textId="77777777" w:rsidTr="002E0116">
        <w:tc>
          <w:tcPr>
            <w:tcW w:w="748" w:type="dxa"/>
          </w:tcPr>
          <w:p w14:paraId="05A4EF71" w14:textId="77777777" w:rsidR="001F0D54" w:rsidRPr="003C13FB" w:rsidRDefault="001F0D54">
            <w:pPr>
              <w:spacing w:line="240" w:lineRule="atLeast"/>
              <w:jc w:val="center"/>
              <w:textDirection w:val="lrTbV"/>
              <w:rPr>
                <w:rFonts w:eastAsia="標楷體"/>
              </w:rPr>
            </w:pPr>
            <w:r w:rsidRPr="003C13FB">
              <w:rPr>
                <w:rFonts w:eastAsia="標楷體" w:hint="eastAsia"/>
              </w:rPr>
              <w:t>項目</w:t>
            </w:r>
          </w:p>
        </w:tc>
        <w:tc>
          <w:tcPr>
            <w:tcW w:w="3344" w:type="dxa"/>
          </w:tcPr>
          <w:p w14:paraId="238274DB" w14:textId="77777777" w:rsidR="001F0D54" w:rsidRPr="003C13FB" w:rsidRDefault="001F0D54">
            <w:pPr>
              <w:spacing w:line="240" w:lineRule="atLeast"/>
              <w:jc w:val="center"/>
              <w:textDirection w:val="lrTbV"/>
              <w:rPr>
                <w:rFonts w:eastAsia="標楷體"/>
              </w:rPr>
            </w:pPr>
            <w:r w:rsidRPr="003C13FB">
              <w:rPr>
                <w:rFonts w:eastAsia="標楷體" w:hint="eastAsia"/>
              </w:rPr>
              <w:t>標的名稱、規格及型號</w:t>
            </w:r>
          </w:p>
        </w:tc>
        <w:tc>
          <w:tcPr>
            <w:tcW w:w="756" w:type="dxa"/>
          </w:tcPr>
          <w:p w14:paraId="5EC9AEE1" w14:textId="77777777" w:rsidR="001F0D54" w:rsidRPr="003C13FB" w:rsidRDefault="001F0D54" w:rsidP="00B64311">
            <w:pPr>
              <w:spacing w:line="240" w:lineRule="atLeast"/>
              <w:jc w:val="center"/>
              <w:textDirection w:val="lrTbV"/>
              <w:rPr>
                <w:rFonts w:eastAsia="標楷體"/>
              </w:rPr>
            </w:pPr>
            <w:r w:rsidRPr="003C13FB">
              <w:rPr>
                <w:rFonts w:eastAsia="標楷體" w:hint="eastAsia"/>
              </w:rPr>
              <w:t>數量</w:t>
            </w:r>
          </w:p>
        </w:tc>
        <w:tc>
          <w:tcPr>
            <w:tcW w:w="3402" w:type="dxa"/>
          </w:tcPr>
          <w:p w14:paraId="7A46C5DA" w14:textId="77777777" w:rsidR="001F0D54" w:rsidRPr="003C13FB" w:rsidRDefault="001F0D54" w:rsidP="00B64311">
            <w:pPr>
              <w:spacing w:line="240" w:lineRule="atLeast"/>
              <w:jc w:val="center"/>
              <w:textDirection w:val="lrTbV"/>
              <w:rPr>
                <w:rFonts w:ascii="標楷體" w:eastAsia="標楷體" w:hAnsi="標楷體"/>
                <w:b/>
              </w:rPr>
            </w:pPr>
            <w:r w:rsidRPr="003C13FB">
              <w:rPr>
                <w:rFonts w:ascii="標楷體" w:eastAsia="標楷體" w:hAnsi="標楷體" w:hint="eastAsia"/>
                <w:b/>
              </w:rPr>
              <w:t>總價(單位：元)</w:t>
            </w:r>
          </w:p>
        </w:tc>
        <w:tc>
          <w:tcPr>
            <w:tcW w:w="1706" w:type="dxa"/>
          </w:tcPr>
          <w:p w14:paraId="08212D6A" w14:textId="77777777" w:rsidR="001F0D54" w:rsidRPr="003C13FB" w:rsidRDefault="001F0D54">
            <w:pPr>
              <w:spacing w:line="240" w:lineRule="atLeast"/>
              <w:jc w:val="center"/>
              <w:textDirection w:val="lrTbV"/>
              <w:rPr>
                <w:rFonts w:eastAsia="標楷體"/>
              </w:rPr>
            </w:pPr>
            <w:r w:rsidRPr="003C13FB">
              <w:rPr>
                <w:rFonts w:eastAsia="標楷體" w:hint="eastAsia"/>
              </w:rPr>
              <w:t>備註</w:t>
            </w:r>
          </w:p>
        </w:tc>
      </w:tr>
      <w:tr w:rsidR="001F0D54" w:rsidRPr="003C13FB" w14:paraId="3364F20C" w14:textId="77777777" w:rsidTr="00482682">
        <w:tc>
          <w:tcPr>
            <w:tcW w:w="748" w:type="dxa"/>
            <w:vAlign w:val="center"/>
          </w:tcPr>
          <w:p w14:paraId="289E6CB3" w14:textId="77777777" w:rsidR="001F0D54" w:rsidRPr="003C13FB" w:rsidRDefault="001F0D54" w:rsidP="00B64311">
            <w:pPr>
              <w:spacing w:line="240" w:lineRule="atLeast"/>
              <w:jc w:val="center"/>
              <w:textDirection w:val="lrTbV"/>
              <w:rPr>
                <w:rFonts w:eastAsia="標楷體"/>
              </w:rPr>
            </w:pPr>
            <w:bookmarkStart w:id="0" w:name="_Hlk149039159"/>
            <w:r w:rsidRPr="003C13FB">
              <w:rPr>
                <w:rFonts w:eastAsia="標楷體" w:hint="eastAsia"/>
              </w:rPr>
              <w:t>1</w:t>
            </w:r>
          </w:p>
        </w:tc>
        <w:tc>
          <w:tcPr>
            <w:tcW w:w="3344" w:type="dxa"/>
          </w:tcPr>
          <w:p w14:paraId="60BCDB14" w14:textId="35C209B1" w:rsidR="001F0D54" w:rsidRPr="00214286" w:rsidRDefault="003C3DF4" w:rsidP="00214286">
            <w:pPr>
              <w:spacing w:line="240" w:lineRule="atLeast"/>
              <w:textDirection w:val="lrTbV"/>
              <w:rPr>
                <w:rFonts w:ascii="標楷體" w:eastAsia="標楷體" w:hAnsi="標楷體"/>
                <w:b/>
                <w:sz w:val="22"/>
              </w:rPr>
            </w:pPr>
            <w:r>
              <w:rPr>
                <w:rFonts w:ascii="標楷體" w:eastAsia="標楷體" w:hAnsi="標楷體" w:hint="eastAsia"/>
                <w:b/>
                <w:sz w:val="22"/>
              </w:rPr>
              <w:t>11</w:t>
            </w:r>
            <w:r w:rsidR="00000E6A">
              <w:rPr>
                <w:rFonts w:ascii="標楷體" w:eastAsia="標楷體" w:hAnsi="標楷體" w:hint="eastAsia"/>
                <w:b/>
                <w:sz w:val="22"/>
              </w:rPr>
              <w:t>6</w:t>
            </w:r>
            <w:r>
              <w:rPr>
                <w:rFonts w:ascii="標楷體" w:eastAsia="標楷體" w:hAnsi="標楷體" w:hint="eastAsia"/>
                <w:b/>
                <w:sz w:val="22"/>
              </w:rPr>
              <w:t>年度</w:t>
            </w:r>
            <w:r w:rsidR="00214286" w:rsidRPr="00214286">
              <w:rPr>
                <w:rFonts w:ascii="標楷體" w:eastAsia="標楷體" w:hAnsi="標楷體" w:hint="eastAsia"/>
                <w:b/>
                <w:sz w:val="22"/>
              </w:rPr>
              <w:t>感染性實驗</w:t>
            </w:r>
            <w:r w:rsidR="001F77D2">
              <w:rPr>
                <w:rFonts w:ascii="標楷體" w:eastAsia="標楷體" w:hAnsi="標楷體" w:hint="eastAsia"/>
                <w:b/>
                <w:sz w:val="22"/>
              </w:rPr>
              <w:t>維護</w:t>
            </w:r>
            <w:r w:rsidR="00214286" w:rsidRPr="00214286">
              <w:rPr>
                <w:rFonts w:ascii="標楷體" w:eastAsia="標楷體" w:hAnsi="標楷體" w:hint="eastAsia"/>
                <w:b/>
                <w:sz w:val="22"/>
              </w:rPr>
              <w:t>及危險性滅菌設備操作</w:t>
            </w:r>
          </w:p>
        </w:tc>
        <w:tc>
          <w:tcPr>
            <w:tcW w:w="756" w:type="dxa"/>
            <w:vAlign w:val="center"/>
          </w:tcPr>
          <w:p w14:paraId="482D761E" w14:textId="77777777" w:rsidR="001F0D54" w:rsidRPr="003C13FB" w:rsidRDefault="001F0D54" w:rsidP="001F0D54">
            <w:pPr>
              <w:spacing w:line="240" w:lineRule="atLeast"/>
              <w:jc w:val="center"/>
              <w:textDirection w:val="lrTbV"/>
              <w:rPr>
                <w:rFonts w:eastAsia="標楷體"/>
              </w:rPr>
            </w:pPr>
            <w:r w:rsidRPr="003C13FB">
              <w:rPr>
                <w:rFonts w:eastAsia="標楷體" w:hint="eastAsia"/>
              </w:rPr>
              <w:t>1</w:t>
            </w:r>
            <w:r w:rsidRPr="003C13FB">
              <w:rPr>
                <w:rFonts w:eastAsia="標楷體" w:hint="eastAsia"/>
              </w:rPr>
              <w:t>式</w:t>
            </w:r>
          </w:p>
        </w:tc>
        <w:tc>
          <w:tcPr>
            <w:tcW w:w="3402" w:type="dxa"/>
            <w:vAlign w:val="center"/>
          </w:tcPr>
          <w:p w14:paraId="13192D4D" w14:textId="77777777" w:rsidR="001F0D54" w:rsidRPr="003C13FB" w:rsidRDefault="001F0D54" w:rsidP="001F0D54">
            <w:pPr>
              <w:spacing w:line="240" w:lineRule="atLeast"/>
              <w:jc w:val="center"/>
              <w:textDirection w:val="lrTbV"/>
              <w:rPr>
                <w:rFonts w:eastAsia="標楷體"/>
              </w:rPr>
            </w:pPr>
          </w:p>
        </w:tc>
        <w:tc>
          <w:tcPr>
            <w:tcW w:w="1706" w:type="dxa"/>
            <w:vAlign w:val="center"/>
          </w:tcPr>
          <w:p w14:paraId="47EB92A0" w14:textId="77777777" w:rsidR="001F0D54" w:rsidRPr="003C13FB" w:rsidRDefault="00482682" w:rsidP="00482682">
            <w:pPr>
              <w:spacing w:line="240" w:lineRule="atLeast"/>
              <w:jc w:val="center"/>
              <w:textDirection w:val="lrTbV"/>
              <w:rPr>
                <w:rFonts w:eastAsia="標楷體"/>
              </w:rPr>
            </w:pPr>
            <w:r w:rsidRPr="003C13FB">
              <w:rPr>
                <w:rFonts w:eastAsia="標楷體" w:hint="eastAsia"/>
              </w:rPr>
              <w:t>含稅</w:t>
            </w:r>
          </w:p>
        </w:tc>
      </w:tr>
      <w:bookmarkEnd w:id="0"/>
      <w:tr w:rsidR="00F2053F" w:rsidRPr="003C13FB" w14:paraId="2695A922" w14:textId="77777777">
        <w:tblPrEx>
          <w:tblBorders>
            <w:insideH w:val="none" w:sz="0" w:space="0" w:color="auto"/>
            <w:insideV w:val="none" w:sz="0" w:space="0" w:color="auto"/>
          </w:tblBorders>
        </w:tblPrEx>
        <w:trPr>
          <w:trHeight w:val="2475"/>
        </w:trPr>
        <w:tc>
          <w:tcPr>
            <w:tcW w:w="9956" w:type="dxa"/>
            <w:gridSpan w:val="5"/>
            <w:tcBorders>
              <w:top w:val="nil"/>
              <w:bottom w:val="nil"/>
            </w:tcBorders>
          </w:tcPr>
          <w:p w14:paraId="42A67BBE" w14:textId="77777777" w:rsidR="00F2053F" w:rsidRPr="003C13FB" w:rsidRDefault="00F2053F">
            <w:pPr>
              <w:spacing w:line="240" w:lineRule="atLeast"/>
              <w:jc w:val="both"/>
              <w:textDirection w:val="lrTbV"/>
              <w:rPr>
                <w:rFonts w:ascii="標楷體" w:eastAsia="標楷體" w:hAnsi="標楷體"/>
                <w:sz w:val="28"/>
              </w:rPr>
            </w:pPr>
            <w:r w:rsidRPr="003C13FB">
              <w:rPr>
                <w:rFonts w:eastAsia="標楷體" w:hint="eastAsia"/>
                <w:sz w:val="28"/>
              </w:rPr>
              <w:t>總價：</w:t>
            </w:r>
            <w:r w:rsidR="00261901" w:rsidRPr="003C13FB">
              <w:rPr>
                <w:rFonts w:ascii="標楷體" w:eastAsia="標楷體" w:hAnsi="標楷體" w:hint="eastAsia"/>
                <w:sz w:val="28"/>
              </w:rPr>
              <w:t xml:space="preserve">(以下金額請以正體中文填寫) </w:t>
            </w:r>
            <w:r w:rsidR="00261901" w:rsidRPr="003C13FB">
              <w:rPr>
                <w:rFonts w:ascii="標楷體" w:eastAsia="標楷體" w:hAnsi="標楷體" w:hint="eastAsia"/>
              </w:rPr>
              <w:t>壹、貳、參、肆、伍、陸、柒、捌、玖、拾、零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4"/>
              <w:gridCol w:w="894"/>
              <w:gridCol w:w="894"/>
              <w:gridCol w:w="894"/>
              <w:gridCol w:w="894"/>
              <w:gridCol w:w="894"/>
              <w:gridCol w:w="894"/>
              <w:gridCol w:w="894"/>
              <w:gridCol w:w="894"/>
              <w:gridCol w:w="894"/>
              <w:gridCol w:w="895"/>
            </w:tblGrid>
            <w:tr w:rsidR="00F2053F" w:rsidRPr="003C13FB" w14:paraId="0CB9CBFF" w14:textId="77777777" w:rsidTr="007E3A7A">
              <w:trPr>
                <w:cantSplit/>
                <w:trHeight w:val="720"/>
              </w:trPr>
              <w:tc>
                <w:tcPr>
                  <w:tcW w:w="894" w:type="dxa"/>
                  <w:vMerge w:val="restart"/>
                </w:tcPr>
                <w:p w14:paraId="07E60982" w14:textId="77777777" w:rsidR="00F2053F" w:rsidRPr="003C13FB" w:rsidRDefault="00F2053F">
                  <w:pPr>
                    <w:spacing w:beforeLines="25" w:before="90" w:line="360" w:lineRule="exact"/>
                    <w:jc w:val="center"/>
                    <w:textDirection w:val="lrTbV"/>
                    <w:rPr>
                      <w:rFonts w:eastAsia="標楷體"/>
                      <w:sz w:val="32"/>
                    </w:rPr>
                  </w:pPr>
                  <w:r w:rsidRPr="003C13FB">
                    <w:rPr>
                      <w:rFonts w:eastAsia="標楷體" w:hint="eastAsia"/>
                      <w:sz w:val="32"/>
                    </w:rPr>
                    <w:t>新</w:t>
                  </w:r>
                </w:p>
                <w:p w14:paraId="1F077FC5" w14:textId="77777777" w:rsidR="00F2053F" w:rsidRPr="003C13FB" w:rsidRDefault="00F2053F">
                  <w:pPr>
                    <w:spacing w:beforeLines="25" w:before="90" w:line="360" w:lineRule="exact"/>
                    <w:ind w:left="320" w:hangingChars="100" w:hanging="320"/>
                    <w:jc w:val="center"/>
                    <w:textDirection w:val="lrTbV"/>
                    <w:rPr>
                      <w:rFonts w:eastAsia="標楷體"/>
                      <w:sz w:val="32"/>
                    </w:rPr>
                  </w:pPr>
                  <w:r w:rsidRPr="003C13FB">
                    <w:rPr>
                      <w:rFonts w:eastAsia="標楷體" w:hint="eastAsia"/>
                      <w:sz w:val="32"/>
                    </w:rPr>
                    <w:t>臺</w:t>
                  </w:r>
                </w:p>
                <w:p w14:paraId="7DBD5D3D" w14:textId="77777777" w:rsidR="00F2053F" w:rsidRPr="003C13FB" w:rsidRDefault="00F2053F">
                  <w:pPr>
                    <w:spacing w:beforeLines="25" w:before="90" w:line="360" w:lineRule="exact"/>
                    <w:ind w:left="320" w:hangingChars="100" w:hanging="320"/>
                    <w:jc w:val="center"/>
                    <w:textDirection w:val="lrTbV"/>
                    <w:rPr>
                      <w:rFonts w:eastAsia="標楷體"/>
                      <w:spacing w:val="-26"/>
                      <w:sz w:val="28"/>
                    </w:rPr>
                  </w:pPr>
                  <w:r w:rsidRPr="003C13FB">
                    <w:rPr>
                      <w:rFonts w:eastAsia="標楷體" w:hint="eastAsia"/>
                      <w:sz w:val="32"/>
                    </w:rPr>
                    <w:t>幣</w:t>
                  </w:r>
                </w:p>
              </w:tc>
              <w:tc>
                <w:tcPr>
                  <w:tcW w:w="894" w:type="dxa"/>
                  <w:tcBorders>
                    <w:bottom w:val="single" w:sz="4" w:space="0" w:color="auto"/>
                  </w:tcBorders>
                </w:tcPr>
                <w:p w14:paraId="64AEE199" w14:textId="77777777" w:rsidR="00F2053F" w:rsidRPr="003C13FB" w:rsidRDefault="00F2053F">
                  <w:pPr>
                    <w:spacing w:line="240" w:lineRule="atLeast"/>
                    <w:jc w:val="center"/>
                    <w:textDirection w:val="lrTbV"/>
                    <w:rPr>
                      <w:rFonts w:eastAsia="標楷體"/>
                      <w:sz w:val="28"/>
                    </w:rPr>
                  </w:pPr>
                  <w:r w:rsidRPr="003C13FB">
                    <w:rPr>
                      <w:rFonts w:eastAsia="標楷體" w:hint="eastAsia"/>
                      <w:sz w:val="28"/>
                    </w:rPr>
                    <w:t>億</w:t>
                  </w:r>
                </w:p>
              </w:tc>
              <w:tc>
                <w:tcPr>
                  <w:tcW w:w="894" w:type="dxa"/>
                  <w:tcBorders>
                    <w:bottom w:val="single" w:sz="4" w:space="0" w:color="auto"/>
                  </w:tcBorders>
                </w:tcPr>
                <w:p w14:paraId="24118EEA" w14:textId="77777777" w:rsidR="00F2053F" w:rsidRPr="003C13FB" w:rsidRDefault="00F2053F">
                  <w:pPr>
                    <w:spacing w:line="240" w:lineRule="atLeast"/>
                    <w:jc w:val="center"/>
                    <w:textDirection w:val="lrTbV"/>
                    <w:rPr>
                      <w:rFonts w:eastAsia="標楷體"/>
                      <w:sz w:val="28"/>
                    </w:rPr>
                  </w:pPr>
                  <w:r w:rsidRPr="003C13FB">
                    <w:rPr>
                      <w:rFonts w:eastAsia="標楷體" w:hint="eastAsia"/>
                      <w:sz w:val="28"/>
                    </w:rPr>
                    <w:t>仟萬</w:t>
                  </w:r>
                </w:p>
              </w:tc>
              <w:tc>
                <w:tcPr>
                  <w:tcW w:w="894" w:type="dxa"/>
                </w:tcPr>
                <w:p w14:paraId="50A462CD" w14:textId="77777777" w:rsidR="00F2053F" w:rsidRPr="003C13FB" w:rsidRDefault="00F2053F">
                  <w:pPr>
                    <w:spacing w:line="240" w:lineRule="atLeast"/>
                    <w:jc w:val="center"/>
                    <w:textDirection w:val="lrTbV"/>
                    <w:rPr>
                      <w:rFonts w:eastAsia="標楷體"/>
                      <w:sz w:val="28"/>
                    </w:rPr>
                  </w:pPr>
                  <w:r w:rsidRPr="003C13FB">
                    <w:rPr>
                      <w:rFonts w:eastAsia="標楷體" w:hint="eastAsia"/>
                      <w:sz w:val="28"/>
                    </w:rPr>
                    <w:t>佰萬</w:t>
                  </w:r>
                </w:p>
              </w:tc>
              <w:tc>
                <w:tcPr>
                  <w:tcW w:w="894" w:type="dxa"/>
                </w:tcPr>
                <w:p w14:paraId="4D6F2A5D" w14:textId="77777777" w:rsidR="00F2053F" w:rsidRPr="003C13FB" w:rsidRDefault="00F2053F">
                  <w:pPr>
                    <w:spacing w:line="240" w:lineRule="atLeast"/>
                    <w:jc w:val="center"/>
                    <w:textDirection w:val="lrTbV"/>
                    <w:rPr>
                      <w:rFonts w:eastAsia="標楷體"/>
                      <w:sz w:val="28"/>
                    </w:rPr>
                  </w:pPr>
                  <w:r w:rsidRPr="003C13FB">
                    <w:rPr>
                      <w:rFonts w:eastAsia="標楷體" w:hint="eastAsia"/>
                      <w:sz w:val="28"/>
                    </w:rPr>
                    <w:t>拾萬</w:t>
                  </w:r>
                </w:p>
              </w:tc>
              <w:tc>
                <w:tcPr>
                  <w:tcW w:w="894" w:type="dxa"/>
                </w:tcPr>
                <w:p w14:paraId="3CB90E19" w14:textId="77777777" w:rsidR="00F2053F" w:rsidRPr="003C13FB" w:rsidRDefault="00F2053F">
                  <w:pPr>
                    <w:spacing w:line="240" w:lineRule="atLeast"/>
                    <w:jc w:val="center"/>
                    <w:textDirection w:val="lrTbV"/>
                    <w:rPr>
                      <w:rFonts w:eastAsia="標楷體"/>
                      <w:sz w:val="28"/>
                    </w:rPr>
                  </w:pPr>
                  <w:r w:rsidRPr="003C13FB">
                    <w:rPr>
                      <w:rFonts w:eastAsia="標楷體" w:hint="eastAsia"/>
                      <w:sz w:val="28"/>
                    </w:rPr>
                    <w:t>萬</w:t>
                  </w:r>
                </w:p>
              </w:tc>
              <w:tc>
                <w:tcPr>
                  <w:tcW w:w="894" w:type="dxa"/>
                </w:tcPr>
                <w:p w14:paraId="225EA688" w14:textId="77777777" w:rsidR="00F2053F" w:rsidRPr="003C13FB" w:rsidRDefault="00F2053F">
                  <w:pPr>
                    <w:spacing w:line="240" w:lineRule="atLeast"/>
                    <w:jc w:val="center"/>
                    <w:textDirection w:val="lrTbV"/>
                    <w:rPr>
                      <w:rFonts w:eastAsia="標楷體"/>
                      <w:sz w:val="28"/>
                    </w:rPr>
                  </w:pPr>
                  <w:r w:rsidRPr="003C13FB">
                    <w:rPr>
                      <w:rFonts w:eastAsia="標楷體" w:hint="eastAsia"/>
                      <w:sz w:val="28"/>
                    </w:rPr>
                    <w:t>仟</w:t>
                  </w:r>
                </w:p>
              </w:tc>
              <w:tc>
                <w:tcPr>
                  <w:tcW w:w="894" w:type="dxa"/>
                </w:tcPr>
                <w:p w14:paraId="242773E5" w14:textId="77777777" w:rsidR="00F2053F" w:rsidRPr="003C13FB" w:rsidRDefault="00F2053F">
                  <w:pPr>
                    <w:spacing w:line="240" w:lineRule="atLeast"/>
                    <w:jc w:val="center"/>
                    <w:textDirection w:val="lrTbV"/>
                    <w:rPr>
                      <w:rFonts w:eastAsia="標楷體"/>
                      <w:sz w:val="28"/>
                    </w:rPr>
                  </w:pPr>
                  <w:r w:rsidRPr="003C13FB">
                    <w:rPr>
                      <w:rFonts w:eastAsia="標楷體" w:hint="eastAsia"/>
                      <w:sz w:val="28"/>
                    </w:rPr>
                    <w:t>佰</w:t>
                  </w:r>
                </w:p>
              </w:tc>
              <w:tc>
                <w:tcPr>
                  <w:tcW w:w="894" w:type="dxa"/>
                </w:tcPr>
                <w:p w14:paraId="1895CC6B" w14:textId="77777777" w:rsidR="00F2053F" w:rsidRPr="003C13FB" w:rsidRDefault="00F2053F">
                  <w:pPr>
                    <w:spacing w:line="240" w:lineRule="atLeast"/>
                    <w:jc w:val="center"/>
                    <w:textDirection w:val="lrTbV"/>
                    <w:rPr>
                      <w:rFonts w:eastAsia="標楷體"/>
                      <w:sz w:val="28"/>
                    </w:rPr>
                  </w:pPr>
                  <w:r w:rsidRPr="003C13FB">
                    <w:rPr>
                      <w:rFonts w:eastAsia="標楷體" w:hint="eastAsia"/>
                      <w:sz w:val="28"/>
                    </w:rPr>
                    <w:t>拾</w:t>
                  </w:r>
                </w:p>
              </w:tc>
              <w:tc>
                <w:tcPr>
                  <w:tcW w:w="894" w:type="dxa"/>
                </w:tcPr>
                <w:p w14:paraId="45CFEF80" w14:textId="77777777" w:rsidR="00F2053F" w:rsidRPr="003C13FB" w:rsidRDefault="00F2053F">
                  <w:pPr>
                    <w:spacing w:line="240" w:lineRule="atLeast"/>
                    <w:jc w:val="center"/>
                    <w:textDirection w:val="lrTbV"/>
                    <w:rPr>
                      <w:rFonts w:eastAsia="標楷體"/>
                      <w:sz w:val="28"/>
                    </w:rPr>
                  </w:pPr>
                  <w:r w:rsidRPr="003C13FB">
                    <w:rPr>
                      <w:rFonts w:eastAsia="標楷體" w:hint="eastAsia"/>
                      <w:sz w:val="28"/>
                    </w:rPr>
                    <w:t>元</w:t>
                  </w:r>
                </w:p>
              </w:tc>
              <w:tc>
                <w:tcPr>
                  <w:tcW w:w="895" w:type="dxa"/>
                  <w:vMerge w:val="restart"/>
                </w:tcPr>
                <w:p w14:paraId="5523D80B" w14:textId="77777777" w:rsidR="00F2053F" w:rsidRPr="003C13FB" w:rsidRDefault="00F2053F">
                  <w:pPr>
                    <w:spacing w:line="240" w:lineRule="atLeast"/>
                    <w:jc w:val="center"/>
                    <w:textDirection w:val="lrTbV"/>
                    <w:rPr>
                      <w:rFonts w:eastAsia="標楷體"/>
                      <w:sz w:val="28"/>
                    </w:rPr>
                  </w:pPr>
                </w:p>
                <w:p w14:paraId="5B23EFF7" w14:textId="77777777" w:rsidR="00F2053F" w:rsidRPr="003C13FB" w:rsidRDefault="00F2053F">
                  <w:pPr>
                    <w:spacing w:line="240" w:lineRule="atLeast"/>
                    <w:jc w:val="center"/>
                    <w:textDirection w:val="lrTbV"/>
                    <w:rPr>
                      <w:rFonts w:eastAsia="標楷體"/>
                      <w:sz w:val="28"/>
                    </w:rPr>
                  </w:pPr>
                  <w:r w:rsidRPr="003C13FB">
                    <w:rPr>
                      <w:rFonts w:eastAsia="標楷體" w:hint="eastAsia"/>
                      <w:sz w:val="28"/>
                    </w:rPr>
                    <w:t>整</w:t>
                  </w:r>
                </w:p>
              </w:tc>
            </w:tr>
            <w:tr w:rsidR="00F2053F" w:rsidRPr="003C13FB" w14:paraId="3787EBF7" w14:textId="77777777" w:rsidTr="007E3A7A">
              <w:trPr>
                <w:cantSplit/>
                <w:trHeight w:val="720"/>
              </w:trPr>
              <w:tc>
                <w:tcPr>
                  <w:tcW w:w="894" w:type="dxa"/>
                  <w:vMerge/>
                </w:tcPr>
                <w:p w14:paraId="4ED3B361" w14:textId="77777777" w:rsidR="00F2053F" w:rsidRPr="003C13FB" w:rsidRDefault="00F2053F">
                  <w:pPr>
                    <w:spacing w:line="240" w:lineRule="atLeast"/>
                    <w:jc w:val="both"/>
                    <w:textDirection w:val="lrTbV"/>
                    <w:rPr>
                      <w:rFonts w:eastAsia="標楷體"/>
                      <w:sz w:val="28"/>
                    </w:rPr>
                  </w:pPr>
                </w:p>
              </w:tc>
              <w:tc>
                <w:tcPr>
                  <w:tcW w:w="894" w:type="dxa"/>
                  <w:tcBorders>
                    <w:tl2br w:val="single" w:sz="4" w:space="0" w:color="auto"/>
                  </w:tcBorders>
                </w:tcPr>
                <w:p w14:paraId="2A955D7E" w14:textId="77777777" w:rsidR="00F2053F" w:rsidRPr="003C13FB" w:rsidRDefault="00F2053F" w:rsidP="00B64311"/>
              </w:tc>
              <w:tc>
                <w:tcPr>
                  <w:tcW w:w="894" w:type="dxa"/>
                  <w:tcBorders>
                    <w:tl2br w:val="single" w:sz="4" w:space="0" w:color="auto"/>
                  </w:tcBorders>
                </w:tcPr>
                <w:p w14:paraId="3F3068AA" w14:textId="77777777" w:rsidR="00F2053F" w:rsidRPr="003C13FB" w:rsidRDefault="00F2053F">
                  <w:pPr>
                    <w:spacing w:line="240" w:lineRule="atLeast"/>
                    <w:jc w:val="both"/>
                    <w:textDirection w:val="lrTbV"/>
                    <w:rPr>
                      <w:rFonts w:eastAsia="標楷體"/>
                      <w:sz w:val="28"/>
                    </w:rPr>
                  </w:pPr>
                </w:p>
              </w:tc>
              <w:tc>
                <w:tcPr>
                  <w:tcW w:w="894" w:type="dxa"/>
                </w:tcPr>
                <w:p w14:paraId="3F2C1CF2" w14:textId="77777777" w:rsidR="00F2053F" w:rsidRPr="003C13FB" w:rsidRDefault="00F2053F" w:rsidP="00FA26E3">
                  <w:pPr>
                    <w:spacing w:line="240" w:lineRule="atLeast"/>
                    <w:jc w:val="center"/>
                    <w:textDirection w:val="lrTbV"/>
                    <w:rPr>
                      <w:rFonts w:eastAsia="標楷體"/>
                      <w:sz w:val="28"/>
                    </w:rPr>
                  </w:pPr>
                </w:p>
              </w:tc>
              <w:tc>
                <w:tcPr>
                  <w:tcW w:w="894" w:type="dxa"/>
                </w:tcPr>
                <w:p w14:paraId="1A5F4BEE" w14:textId="77777777" w:rsidR="00F2053F" w:rsidRPr="003C13FB" w:rsidRDefault="00F2053F" w:rsidP="00FA26E3">
                  <w:pPr>
                    <w:spacing w:line="240" w:lineRule="atLeast"/>
                    <w:jc w:val="center"/>
                    <w:textDirection w:val="lrTbV"/>
                    <w:rPr>
                      <w:rFonts w:eastAsia="標楷體"/>
                      <w:sz w:val="28"/>
                    </w:rPr>
                  </w:pPr>
                </w:p>
              </w:tc>
              <w:tc>
                <w:tcPr>
                  <w:tcW w:w="894" w:type="dxa"/>
                </w:tcPr>
                <w:p w14:paraId="54F09F09" w14:textId="77777777" w:rsidR="00F2053F" w:rsidRPr="003C13FB" w:rsidRDefault="00F2053F" w:rsidP="00FA26E3">
                  <w:pPr>
                    <w:spacing w:line="240" w:lineRule="atLeast"/>
                    <w:jc w:val="center"/>
                    <w:textDirection w:val="lrTbV"/>
                    <w:rPr>
                      <w:rFonts w:eastAsia="標楷體"/>
                      <w:sz w:val="28"/>
                    </w:rPr>
                  </w:pPr>
                </w:p>
              </w:tc>
              <w:tc>
                <w:tcPr>
                  <w:tcW w:w="894" w:type="dxa"/>
                </w:tcPr>
                <w:p w14:paraId="2E11F13D" w14:textId="77777777" w:rsidR="00F2053F" w:rsidRPr="003C13FB" w:rsidRDefault="00F2053F" w:rsidP="00FA26E3">
                  <w:pPr>
                    <w:spacing w:line="240" w:lineRule="atLeast"/>
                    <w:jc w:val="center"/>
                    <w:textDirection w:val="lrTbV"/>
                    <w:rPr>
                      <w:rFonts w:eastAsia="標楷體"/>
                      <w:sz w:val="28"/>
                    </w:rPr>
                  </w:pPr>
                </w:p>
              </w:tc>
              <w:tc>
                <w:tcPr>
                  <w:tcW w:w="894" w:type="dxa"/>
                </w:tcPr>
                <w:p w14:paraId="01608A41" w14:textId="77777777" w:rsidR="00F2053F" w:rsidRPr="003C13FB" w:rsidRDefault="00F2053F" w:rsidP="00FA26E3">
                  <w:pPr>
                    <w:spacing w:line="240" w:lineRule="atLeast"/>
                    <w:jc w:val="center"/>
                    <w:textDirection w:val="lrTbV"/>
                    <w:rPr>
                      <w:rFonts w:eastAsia="標楷體"/>
                      <w:sz w:val="28"/>
                    </w:rPr>
                  </w:pPr>
                </w:p>
              </w:tc>
              <w:tc>
                <w:tcPr>
                  <w:tcW w:w="894" w:type="dxa"/>
                </w:tcPr>
                <w:p w14:paraId="6FA491F6" w14:textId="77777777" w:rsidR="00F2053F" w:rsidRPr="003C13FB" w:rsidRDefault="00F2053F" w:rsidP="00FA26E3">
                  <w:pPr>
                    <w:spacing w:line="240" w:lineRule="atLeast"/>
                    <w:jc w:val="center"/>
                    <w:textDirection w:val="lrTbV"/>
                    <w:rPr>
                      <w:rFonts w:eastAsia="標楷體"/>
                      <w:sz w:val="28"/>
                    </w:rPr>
                  </w:pPr>
                </w:p>
              </w:tc>
              <w:tc>
                <w:tcPr>
                  <w:tcW w:w="894" w:type="dxa"/>
                </w:tcPr>
                <w:p w14:paraId="17808CF9" w14:textId="77777777" w:rsidR="00F2053F" w:rsidRPr="003C13FB" w:rsidRDefault="00F2053F" w:rsidP="00FA26E3">
                  <w:pPr>
                    <w:spacing w:line="240" w:lineRule="atLeast"/>
                    <w:jc w:val="center"/>
                    <w:textDirection w:val="lrTbV"/>
                    <w:rPr>
                      <w:rFonts w:eastAsia="標楷體"/>
                      <w:sz w:val="28"/>
                    </w:rPr>
                  </w:pPr>
                </w:p>
              </w:tc>
              <w:tc>
                <w:tcPr>
                  <w:tcW w:w="895" w:type="dxa"/>
                  <w:vMerge/>
                </w:tcPr>
                <w:p w14:paraId="39ACDC30" w14:textId="77777777" w:rsidR="00F2053F" w:rsidRPr="003C13FB" w:rsidRDefault="00F2053F">
                  <w:pPr>
                    <w:spacing w:line="240" w:lineRule="atLeast"/>
                    <w:jc w:val="both"/>
                    <w:textDirection w:val="lrTbV"/>
                    <w:rPr>
                      <w:rFonts w:eastAsia="標楷體"/>
                      <w:sz w:val="28"/>
                    </w:rPr>
                  </w:pPr>
                </w:p>
              </w:tc>
            </w:tr>
          </w:tbl>
          <w:p w14:paraId="747423FD" w14:textId="77777777" w:rsidR="00F2053F" w:rsidRPr="003C13FB" w:rsidRDefault="00F2053F">
            <w:pPr>
              <w:spacing w:line="240" w:lineRule="atLeast"/>
              <w:jc w:val="both"/>
              <w:textDirection w:val="lrTbV"/>
              <w:rPr>
                <w:rFonts w:eastAsia="標楷體"/>
                <w:sz w:val="28"/>
              </w:rPr>
            </w:pPr>
          </w:p>
        </w:tc>
      </w:tr>
      <w:tr w:rsidR="00F2053F" w:rsidRPr="003C13FB" w14:paraId="615162A4" w14:textId="77777777" w:rsidTr="00C2513B">
        <w:tblPrEx>
          <w:tblBorders>
            <w:insideH w:val="none" w:sz="0" w:space="0" w:color="auto"/>
            <w:insideV w:val="none" w:sz="0" w:space="0" w:color="auto"/>
          </w:tblBorders>
        </w:tblPrEx>
        <w:trPr>
          <w:trHeight w:val="800"/>
        </w:trPr>
        <w:tc>
          <w:tcPr>
            <w:tcW w:w="9956" w:type="dxa"/>
            <w:gridSpan w:val="5"/>
            <w:tcBorders>
              <w:top w:val="nil"/>
            </w:tcBorders>
          </w:tcPr>
          <w:p w14:paraId="56863985" w14:textId="77777777" w:rsidR="00261901" w:rsidRPr="003C13FB" w:rsidRDefault="00261901" w:rsidP="00E11B8F">
            <w:pPr>
              <w:spacing w:line="340" w:lineRule="exact"/>
              <w:ind w:left="480" w:hanging="480"/>
              <w:jc w:val="both"/>
              <w:textDirection w:val="lrTbV"/>
              <w:rPr>
                <w:rFonts w:ascii="標楷體" w:eastAsia="標楷體" w:hAnsi="標楷體"/>
              </w:rPr>
            </w:pPr>
            <w:r w:rsidRPr="003C13FB">
              <w:rPr>
                <w:rFonts w:ascii="標楷體" w:eastAsia="標楷體" w:hAnsi="標楷體" w:hint="eastAsia"/>
              </w:rPr>
              <w:t>※標價超過預算金額者為不合格標，不予減價機會。</w:t>
            </w:r>
          </w:p>
          <w:p w14:paraId="765977AF" w14:textId="77777777" w:rsidR="00F2053F" w:rsidRPr="003C13FB" w:rsidRDefault="00261901" w:rsidP="007621C7">
            <w:pPr>
              <w:spacing w:line="340" w:lineRule="exact"/>
              <w:ind w:left="284" w:hanging="284"/>
              <w:jc w:val="both"/>
              <w:textDirection w:val="lrTbV"/>
              <w:rPr>
                <w:rFonts w:ascii="標楷體" w:eastAsia="標楷體" w:hAnsi="標楷體"/>
                <w:sz w:val="26"/>
                <w:szCs w:val="26"/>
              </w:rPr>
            </w:pPr>
            <w:r w:rsidRPr="003C13FB">
              <w:rPr>
                <w:rFonts w:ascii="標楷體" w:eastAsia="標楷體" w:hAnsi="標楷體" w:hint="eastAsia"/>
              </w:rPr>
              <w:t>※</w:t>
            </w:r>
            <w:r w:rsidR="00A55403" w:rsidRPr="003C13FB">
              <w:rPr>
                <w:rFonts w:ascii="標楷體" w:eastAsia="標楷體" w:hAnsi="標楷體" w:hint="eastAsia"/>
              </w:rPr>
              <w:t>投標文件所載總標價之文字與號碼</w:t>
            </w:r>
            <w:r w:rsidR="002E0116" w:rsidRPr="003C13FB">
              <w:rPr>
                <w:rFonts w:ascii="標楷體" w:eastAsia="標楷體" w:hAnsi="標楷體" w:hint="eastAsia"/>
              </w:rPr>
              <w:t>(阿拉伯數字)</w:t>
            </w:r>
            <w:r w:rsidR="00A55403" w:rsidRPr="003C13FB">
              <w:rPr>
                <w:rFonts w:ascii="標楷體" w:eastAsia="標楷體" w:hAnsi="標楷體" w:hint="eastAsia"/>
              </w:rPr>
              <w:t>不符時，以文字為準。如以文字為數次表示之總標價不一致時，以最低額為準。</w:t>
            </w:r>
          </w:p>
        </w:tc>
      </w:tr>
    </w:tbl>
    <w:p w14:paraId="0A422757" w14:textId="77777777" w:rsidR="00F2053F" w:rsidRPr="003C13FB" w:rsidRDefault="00654EF4" w:rsidP="007D61FB">
      <w:pPr>
        <w:spacing w:line="400" w:lineRule="exact"/>
        <w:jc w:val="both"/>
        <w:textDirection w:val="lrTbV"/>
        <w:rPr>
          <w:rFonts w:eastAsia="標楷體"/>
        </w:rPr>
      </w:pPr>
      <w:r w:rsidRPr="003C13FB">
        <w:rPr>
          <w:rFonts w:eastAsia="標楷體" w:hint="eastAsia"/>
          <w:shd w:val="pct15" w:color="auto" w:fill="FFFFFF"/>
        </w:rPr>
        <w:t>以下減價</w:t>
      </w:r>
      <w:r w:rsidR="007D61FB" w:rsidRPr="003C13FB">
        <w:rPr>
          <w:rFonts w:eastAsia="標楷體" w:hint="eastAsia"/>
          <w:shd w:val="pct15" w:color="auto" w:fill="FFFFFF"/>
        </w:rPr>
        <w:t>欄位僅供開標</w:t>
      </w:r>
      <w:r w:rsidR="00507973" w:rsidRPr="003C13FB">
        <w:rPr>
          <w:rFonts w:eastAsia="標楷體" w:hint="eastAsia"/>
          <w:shd w:val="pct15" w:color="auto" w:fill="FFFFFF"/>
        </w:rPr>
        <w:t>時於現場</w:t>
      </w:r>
      <w:r w:rsidR="007D61FB" w:rsidRPr="003C13FB">
        <w:rPr>
          <w:rFonts w:eastAsia="標楷體" w:hint="eastAsia"/>
          <w:shd w:val="pct15" w:color="auto" w:fill="FFFFFF"/>
        </w:rPr>
        <w:t>填寫，預先填寫者無效。</w:t>
      </w:r>
    </w:p>
    <w:p w14:paraId="26EBEE74" w14:textId="77777777" w:rsidR="007D61FB" w:rsidRPr="003C13FB" w:rsidRDefault="007D61FB" w:rsidP="007D61FB">
      <w:pPr>
        <w:spacing w:line="480" w:lineRule="exact"/>
        <w:rPr>
          <w:rFonts w:ascii="標楷體" w:eastAsia="標楷體" w:hAnsi="標楷體"/>
        </w:rPr>
      </w:pPr>
      <w:r w:rsidRPr="003C13FB">
        <w:rPr>
          <w:rFonts w:ascii="標楷體" w:eastAsia="標楷體" w:hAnsi="標楷體" w:hint="eastAsia"/>
        </w:rPr>
        <w:t>優先減價為新臺幣：</w:t>
      </w:r>
    </w:p>
    <w:p w14:paraId="4427944F" w14:textId="77777777" w:rsidR="00654EF4" w:rsidRPr="003C13FB" w:rsidRDefault="00654EF4" w:rsidP="007D61FB">
      <w:pPr>
        <w:spacing w:line="480" w:lineRule="exact"/>
        <w:rPr>
          <w:rFonts w:ascii="標楷體" w:eastAsia="標楷體" w:hAnsi="標楷體"/>
        </w:rPr>
      </w:pPr>
      <w:r w:rsidRPr="003C13FB">
        <w:rPr>
          <w:rFonts w:ascii="標楷體" w:eastAsia="標楷體" w:hAnsi="標楷體" w:hint="eastAsia"/>
        </w:rPr>
        <w:t>第一次</w:t>
      </w:r>
      <w:r w:rsidR="007D61FB" w:rsidRPr="003C13FB">
        <w:rPr>
          <w:rFonts w:ascii="標楷體" w:eastAsia="標楷體" w:hAnsi="標楷體" w:hint="eastAsia"/>
        </w:rPr>
        <w:t>比</w:t>
      </w:r>
      <w:r w:rsidRPr="003C13FB">
        <w:rPr>
          <w:rFonts w:ascii="標楷體" w:eastAsia="標楷體" w:hAnsi="標楷體" w:hint="eastAsia"/>
        </w:rPr>
        <w:t>減價為新臺幣：</w:t>
      </w:r>
    </w:p>
    <w:p w14:paraId="3D716F12" w14:textId="77777777" w:rsidR="00654EF4" w:rsidRPr="003C13FB" w:rsidRDefault="00654EF4" w:rsidP="007D61FB">
      <w:pPr>
        <w:spacing w:line="480" w:lineRule="exact"/>
        <w:rPr>
          <w:rFonts w:ascii="標楷體" w:eastAsia="標楷體" w:hAnsi="標楷體"/>
        </w:rPr>
      </w:pPr>
      <w:r w:rsidRPr="003C13FB">
        <w:rPr>
          <w:rFonts w:ascii="標楷體" w:eastAsia="標楷體" w:hAnsi="標楷體" w:hint="eastAsia"/>
        </w:rPr>
        <w:t>第二次</w:t>
      </w:r>
      <w:r w:rsidR="007D61FB" w:rsidRPr="003C13FB">
        <w:rPr>
          <w:rFonts w:ascii="標楷體" w:eastAsia="標楷體" w:hAnsi="標楷體" w:hint="eastAsia"/>
        </w:rPr>
        <w:t>比</w:t>
      </w:r>
      <w:r w:rsidRPr="003C13FB">
        <w:rPr>
          <w:rFonts w:ascii="標楷體" w:eastAsia="標楷體" w:hAnsi="標楷體" w:hint="eastAsia"/>
        </w:rPr>
        <w:t>減價為新臺幣：</w:t>
      </w:r>
    </w:p>
    <w:p w14:paraId="43BECD3F" w14:textId="77777777" w:rsidR="00654EF4" w:rsidRPr="003C13FB" w:rsidRDefault="00654EF4" w:rsidP="007D61FB">
      <w:pPr>
        <w:spacing w:line="480" w:lineRule="exact"/>
        <w:rPr>
          <w:rFonts w:ascii="標楷體" w:eastAsia="標楷體" w:hAnsi="標楷體"/>
        </w:rPr>
      </w:pPr>
      <w:r w:rsidRPr="003C13FB">
        <w:rPr>
          <w:rFonts w:ascii="標楷體" w:eastAsia="標楷體" w:hAnsi="標楷體" w:hint="eastAsia"/>
        </w:rPr>
        <w:t>第三次</w:t>
      </w:r>
      <w:r w:rsidR="007D61FB" w:rsidRPr="003C13FB">
        <w:rPr>
          <w:rFonts w:ascii="標楷體" w:eastAsia="標楷體" w:hAnsi="標楷體" w:hint="eastAsia"/>
        </w:rPr>
        <w:t>比</w:t>
      </w:r>
      <w:r w:rsidRPr="003C13FB">
        <w:rPr>
          <w:rFonts w:ascii="標楷體" w:eastAsia="標楷體" w:hAnsi="標楷體" w:hint="eastAsia"/>
        </w:rPr>
        <w:t>減價為新臺幣：</w:t>
      </w:r>
    </w:p>
    <w:p w14:paraId="09D4BD36" w14:textId="77777777" w:rsidR="00953E7B" w:rsidRDefault="00953E7B" w:rsidP="007D61FB">
      <w:pPr>
        <w:spacing w:line="480" w:lineRule="exact"/>
        <w:rPr>
          <w:rFonts w:ascii="標楷體" w:eastAsia="標楷體" w:hAnsi="標楷體"/>
        </w:rPr>
      </w:pPr>
    </w:p>
    <w:p w14:paraId="416B737E" w14:textId="77777777" w:rsidR="00211AE2" w:rsidRDefault="00211AE2" w:rsidP="00953E7B">
      <w:pPr>
        <w:spacing w:line="640" w:lineRule="exact"/>
        <w:jc w:val="center"/>
        <w:rPr>
          <w:rFonts w:eastAsia="標楷體"/>
          <w:kern w:val="0"/>
          <w:position w:val="1"/>
          <w:sz w:val="36"/>
          <w:szCs w:val="36"/>
          <w:u w:val="single"/>
        </w:rPr>
      </w:pPr>
    </w:p>
    <w:p w14:paraId="523A8F6D" w14:textId="77777777" w:rsidR="00953E7B" w:rsidRDefault="00953E7B" w:rsidP="00953E7B">
      <w:pPr>
        <w:spacing w:line="640" w:lineRule="exact"/>
        <w:jc w:val="center"/>
        <w:rPr>
          <w:rFonts w:eastAsia="標楷體"/>
          <w:kern w:val="0"/>
          <w:position w:val="1"/>
          <w:sz w:val="36"/>
          <w:szCs w:val="36"/>
          <w:u w:val="single"/>
        </w:rPr>
      </w:pPr>
      <w:r w:rsidRPr="00181051">
        <w:rPr>
          <w:rFonts w:eastAsia="標楷體" w:hint="eastAsia"/>
          <w:kern w:val="0"/>
          <w:position w:val="1"/>
          <w:sz w:val="36"/>
          <w:szCs w:val="36"/>
          <w:u w:val="single"/>
        </w:rPr>
        <w:lastRenderedPageBreak/>
        <w:t>勞務採購報價</w:t>
      </w:r>
      <w:r>
        <w:rPr>
          <w:rFonts w:eastAsia="標楷體" w:hint="eastAsia"/>
          <w:kern w:val="0"/>
          <w:position w:val="1"/>
          <w:sz w:val="36"/>
          <w:szCs w:val="36"/>
          <w:u w:val="single"/>
        </w:rPr>
        <w:t>明細總</w:t>
      </w:r>
      <w:r w:rsidRPr="00181051">
        <w:rPr>
          <w:rFonts w:eastAsia="標楷體" w:hint="eastAsia"/>
          <w:kern w:val="0"/>
          <w:position w:val="1"/>
          <w:sz w:val="36"/>
          <w:szCs w:val="36"/>
          <w:u w:val="single"/>
        </w:rPr>
        <w:t>表</w:t>
      </w:r>
    </w:p>
    <w:p w14:paraId="2B9D1C98" w14:textId="77777777" w:rsidR="00953E7B" w:rsidRPr="00ED4EDC" w:rsidRDefault="00953E7B" w:rsidP="00953E7B">
      <w:pPr>
        <w:autoSpaceDE w:val="0"/>
        <w:autoSpaceDN w:val="0"/>
        <w:adjustRightInd w:val="0"/>
        <w:spacing w:line="340" w:lineRule="exact"/>
        <w:ind w:left="231" w:right="-20"/>
        <w:rPr>
          <w:rFonts w:eastAsia="標楷體"/>
          <w:kern w:val="0"/>
          <w:szCs w:val="28"/>
        </w:rPr>
      </w:pPr>
      <w:r w:rsidRPr="00ED4EDC">
        <w:rPr>
          <w:rFonts w:ascii="新細明體" w:hAnsi="新細明體" w:cs="新細明體" w:hint="eastAsia"/>
          <w:kern w:val="0"/>
          <w:szCs w:val="28"/>
        </w:rPr>
        <w:t>※</w:t>
      </w:r>
      <w:r w:rsidRPr="00ED4EDC">
        <w:rPr>
          <w:rFonts w:eastAsia="標楷體"/>
          <w:spacing w:val="53"/>
          <w:kern w:val="0"/>
          <w:szCs w:val="28"/>
        </w:rPr>
        <w:t xml:space="preserve"> </w:t>
      </w:r>
      <w:r w:rsidRPr="00ED4EDC">
        <w:rPr>
          <w:rFonts w:eastAsia="標楷體" w:hint="eastAsia"/>
          <w:spacing w:val="1"/>
          <w:kern w:val="0"/>
          <w:szCs w:val="28"/>
        </w:rPr>
        <w:t>請依下列項目詳細分析填寫</w:t>
      </w:r>
    </w:p>
    <w:p w14:paraId="455EBE72" w14:textId="77777777" w:rsidR="00333569" w:rsidRPr="00ED4EDC" w:rsidRDefault="00953E7B" w:rsidP="008D7619">
      <w:pPr>
        <w:autoSpaceDE w:val="0"/>
        <w:autoSpaceDN w:val="0"/>
        <w:adjustRightInd w:val="0"/>
        <w:spacing w:line="345" w:lineRule="exact"/>
        <w:ind w:left="231" w:right="-20"/>
        <w:rPr>
          <w:rFonts w:eastAsia="標楷體"/>
          <w:spacing w:val="1"/>
          <w:kern w:val="0"/>
          <w:position w:val="-1"/>
          <w:szCs w:val="28"/>
        </w:rPr>
      </w:pPr>
      <w:r w:rsidRPr="00ED4EDC">
        <w:rPr>
          <w:rFonts w:ascii="新細明體" w:hAnsi="新細明體" w:cs="新細明體" w:hint="eastAsia"/>
          <w:kern w:val="0"/>
          <w:position w:val="-1"/>
          <w:szCs w:val="28"/>
        </w:rPr>
        <w:t>※</w:t>
      </w:r>
      <w:r w:rsidRPr="00ED4EDC">
        <w:rPr>
          <w:rFonts w:eastAsia="標楷體"/>
          <w:spacing w:val="53"/>
          <w:kern w:val="0"/>
          <w:position w:val="-1"/>
          <w:szCs w:val="28"/>
        </w:rPr>
        <w:t xml:space="preserve"> </w:t>
      </w:r>
      <w:r w:rsidRPr="00ED4EDC">
        <w:rPr>
          <w:rFonts w:eastAsia="標楷體" w:hint="eastAsia"/>
          <w:spacing w:val="1"/>
          <w:kern w:val="0"/>
          <w:position w:val="-1"/>
          <w:szCs w:val="28"/>
        </w:rPr>
        <w:t>合計金額與投標標價清單之總標價不一致者，以標價清單之中文大寫為準。</w:t>
      </w:r>
    </w:p>
    <w:tbl>
      <w:tblPr>
        <w:tblW w:w="10916" w:type="dxa"/>
        <w:tblInd w:w="-431" w:type="dxa"/>
        <w:tblCellMar>
          <w:left w:w="28" w:type="dxa"/>
          <w:right w:w="28" w:type="dxa"/>
        </w:tblCellMar>
        <w:tblLook w:val="04A0" w:firstRow="1" w:lastRow="0" w:firstColumn="1" w:lastColumn="0" w:noHBand="0" w:noVBand="1"/>
      </w:tblPr>
      <w:tblGrid>
        <w:gridCol w:w="710"/>
        <w:gridCol w:w="1926"/>
        <w:gridCol w:w="13"/>
        <w:gridCol w:w="554"/>
        <w:gridCol w:w="13"/>
        <w:gridCol w:w="776"/>
        <w:gridCol w:w="36"/>
        <w:gridCol w:w="1037"/>
        <w:gridCol w:w="1315"/>
        <w:gridCol w:w="4536"/>
      </w:tblGrid>
      <w:tr w:rsidR="00ED4EDC" w:rsidRPr="00ED4EDC" w14:paraId="0668C22D" w14:textId="77777777" w:rsidTr="00DF5BEE">
        <w:trPr>
          <w:trHeight w:val="480"/>
        </w:trPr>
        <w:tc>
          <w:tcPr>
            <w:tcW w:w="71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5EBD0357" w14:textId="77777777" w:rsidR="00E24DFA" w:rsidRPr="00E24DFA" w:rsidRDefault="00E24DFA" w:rsidP="00346AC7">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項次</w:t>
            </w:r>
          </w:p>
        </w:tc>
        <w:tc>
          <w:tcPr>
            <w:tcW w:w="1926" w:type="dxa"/>
            <w:tcBorders>
              <w:top w:val="single" w:sz="8" w:space="0" w:color="auto"/>
              <w:left w:val="nil"/>
              <w:bottom w:val="single" w:sz="4" w:space="0" w:color="auto"/>
              <w:right w:val="single" w:sz="4" w:space="0" w:color="auto"/>
            </w:tcBorders>
            <w:shd w:val="clear" w:color="auto" w:fill="auto"/>
            <w:vAlign w:val="center"/>
            <w:hideMark/>
          </w:tcPr>
          <w:p w14:paraId="1435F7FA" w14:textId="77777777" w:rsidR="00E24DFA" w:rsidRPr="00E24DFA" w:rsidRDefault="00E24DFA" w:rsidP="00E24DFA">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項目</w:t>
            </w:r>
          </w:p>
        </w:tc>
        <w:tc>
          <w:tcPr>
            <w:tcW w:w="567" w:type="dxa"/>
            <w:gridSpan w:val="2"/>
            <w:tcBorders>
              <w:top w:val="single" w:sz="8" w:space="0" w:color="auto"/>
              <w:left w:val="nil"/>
              <w:bottom w:val="single" w:sz="4" w:space="0" w:color="auto"/>
              <w:right w:val="single" w:sz="4" w:space="0" w:color="auto"/>
            </w:tcBorders>
            <w:shd w:val="clear" w:color="auto" w:fill="auto"/>
            <w:vAlign w:val="center"/>
            <w:hideMark/>
          </w:tcPr>
          <w:p w14:paraId="7576DD5A" w14:textId="77777777" w:rsidR="00E24DFA" w:rsidRPr="00E24DFA" w:rsidRDefault="00E24DFA" w:rsidP="00E24DFA">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單位</w:t>
            </w:r>
          </w:p>
        </w:tc>
        <w:tc>
          <w:tcPr>
            <w:tcW w:w="825" w:type="dxa"/>
            <w:gridSpan w:val="3"/>
            <w:tcBorders>
              <w:top w:val="single" w:sz="8" w:space="0" w:color="auto"/>
              <w:left w:val="nil"/>
              <w:bottom w:val="single" w:sz="4" w:space="0" w:color="auto"/>
              <w:right w:val="single" w:sz="4" w:space="0" w:color="auto"/>
            </w:tcBorders>
            <w:shd w:val="clear" w:color="auto" w:fill="auto"/>
            <w:vAlign w:val="center"/>
            <w:hideMark/>
          </w:tcPr>
          <w:p w14:paraId="6C16B3FD" w14:textId="77777777" w:rsidR="00E24DFA" w:rsidRPr="00E24DFA" w:rsidRDefault="00E24DFA" w:rsidP="00E24DFA">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數量</w:t>
            </w:r>
          </w:p>
        </w:tc>
        <w:tc>
          <w:tcPr>
            <w:tcW w:w="1037" w:type="dxa"/>
            <w:tcBorders>
              <w:top w:val="single" w:sz="8" w:space="0" w:color="auto"/>
              <w:left w:val="nil"/>
              <w:bottom w:val="single" w:sz="4" w:space="0" w:color="auto"/>
              <w:right w:val="single" w:sz="4" w:space="0" w:color="auto"/>
            </w:tcBorders>
            <w:shd w:val="clear" w:color="auto" w:fill="auto"/>
            <w:vAlign w:val="center"/>
            <w:hideMark/>
          </w:tcPr>
          <w:p w14:paraId="3E03D923" w14:textId="77777777" w:rsidR="00E24DFA" w:rsidRPr="00E24DFA" w:rsidRDefault="00E24DFA" w:rsidP="00E24DFA">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單價</w:t>
            </w:r>
          </w:p>
        </w:tc>
        <w:tc>
          <w:tcPr>
            <w:tcW w:w="1315" w:type="dxa"/>
            <w:tcBorders>
              <w:top w:val="single" w:sz="8" w:space="0" w:color="auto"/>
              <w:left w:val="nil"/>
              <w:bottom w:val="single" w:sz="4" w:space="0" w:color="auto"/>
              <w:right w:val="single" w:sz="4" w:space="0" w:color="auto"/>
            </w:tcBorders>
            <w:shd w:val="clear" w:color="auto" w:fill="auto"/>
            <w:noWrap/>
            <w:vAlign w:val="center"/>
            <w:hideMark/>
          </w:tcPr>
          <w:p w14:paraId="34ADE0AB" w14:textId="77777777" w:rsidR="00E24DFA" w:rsidRPr="00E24DFA" w:rsidRDefault="00E24DFA" w:rsidP="00E24DFA">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複價</w:t>
            </w:r>
          </w:p>
        </w:tc>
        <w:tc>
          <w:tcPr>
            <w:tcW w:w="4536" w:type="dxa"/>
            <w:tcBorders>
              <w:top w:val="single" w:sz="8" w:space="0" w:color="auto"/>
              <w:left w:val="nil"/>
              <w:bottom w:val="single" w:sz="4" w:space="0" w:color="auto"/>
              <w:right w:val="single" w:sz="8" w:space="0" w:color="auto"/>
            </w:tcBorders>
            <w:shd w:val="clear" w:color="auto" w:fill="auto"/>
            <w:vAlign w:val="center"/>
            <w:hideMark/>
          </w:tcPr>
          <w:p w14:paraId="0D90C881" w14:textId="77777777" w:rsidR="00E24DFA" w:rsidRPr="00E24DFA" w:rsidRDefault="00E24DFA" w:rsidP="00E24DFA">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說明</w:t>
            </w:r>
          </w:p>
        </w:tc>
      </w:tr>
      <w:tr w:rsidR="00000E6A" w:rsidRPr="00B325CF" w14:paraId="2E49B991" w14:textId="77777777" w:rsidTr="00DF5BEE">
        <w:trPr>
          <w:trHeight w:val="142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A1A14" w14:textId="08991C13" w:rsidR="00000E6A" w:rsidRPr="00E24DFA" w:rsidRDefault="00000E6A" w:rsidP="00000E6A">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1-1</w:t>
            </w:r>
          </w:p>
        </w:tc>
        <w:tc>
          <w:tcPr>
            <w:tcW w:w="1926" w:type="dxa"/>
            <w:tcBorders>
              <w:top w:val="single" w:sz="4" w:space="0" w:color="auto"/>
              <w:left w:val="nil"/>
              <w:bottom w:val="single" w:sz="4" w:space="0" w:color="auto"/>
              <w:right w:val="single" w:sz="4" w:space="0" w:color="auto"/>
            </w:tcBorders>
            <w:shd w:val="clear" w:color="auto" w:fill="auto"/>
            <w:vAlign w:val="center"/>
            <w:hideMark/>
          </w:tcPr>
          <w:p w14:paraId="13B75094" w14:textId="6CCB0EA4" w:rsidR="00000E6A" w:rsidRPr="00E24DFA" w:rsidRDefault="00000E6A" w:rsidP="00000E6A">
            <w:pPr>
              <w:widowControl/>
              <w:adjustRightInd w:val="0"/>
              <w:snapToGrid w:val="0"/>
              <w:rPr>
                <w:rFonts w:ascii="標楷體" w:eastAsia="標楷體" w:hAnsi="標楷體" w:cs="新細明體"/>
                <w:color w:val="000000"/>
                <w:kern w:val="0"/>
                <w:sz w:val="22"/>
                <w:szCs w:val="22"/>
              </w:rPr>
            </w:pPr>
            <w:r>
              <w:rPr>
                <w:rFonts w:ascii="標楷體" w:eastAsia="標楷體" w:hAnsi="標楷體" w:hint="eastAsia"/>
                <w:sz w:val="22"/>
                <w:szCs w:val="22"/>
              </w:rPr>
              <w:t>感染性疾病核心設施-感維危操-薪資</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14:paraId="7A9AF309" w14:textId="03A578CA" w:rsidR="00000E6A" w:rsidRPr="00E24DFA" w:rsidRDefault="00000E6A" w:rsidP="00000E6A">
            <w:pPr>
              <w:widowControl/>
              <w:adjustRightInd w:val="0"/>
              <w:snapToGrid w:val="0"/>
              <w:jc w:val="center"/>
              <w:rPr>
                <w:rFonts w:ascii="標楷體" w:eastAsia="標楷體" w:hAnsi="標楷體" w:cs="新細明體"/>
                <w:kern w:val="0"/>
                <w:sz w:val="22"/>
                <w:szCs w:val="22"/>
              </w:rPr>
            </w:pPr>
            <w:r>
              <w:rPr>
                <w:rFonts w:ascii="標楷體" w:eastAsia="標楷體" w:hAnsi="標楷體" w:hint="eastAsia"/>
              </w:rPr>
              <w:t>人力</w:t>
            </w:r>
          </w:p>
        </w:tc>
        <w:tc>
          <w:tcPr>
            <w:tcW w:w="825" w:type="dxa"/>
            <w:gridSpan w:val="3"/>
            <w:tcBorders>
              <w:top w:val="single" w:sz="4" w:space="0" w:color="auto"/>
              <w:left w:val="nil"/>
              <w:bottom w:val="single" w:sz="4" w:space="0" w:color="auto"/>
              <w:right w:val="single" w:sz="4" w:space="0" w:color="auto"/>
            </w:tcBorders>
            <w:shd w:val="clear" w:color="auto" w:fill="auto"/>
            <w:vAlign w:val="center"/>
            <w:hideMark/>
          </w:tcPr>
          <w:p w14:paraId="256AA618" w14:textId="6CDBA363" w:rsidR="00000E6A" w:rsidRPr="00214286" w:rsidRDefault="00000E6A" w:rsidP="00000E6A">
            <w:pPr>
              <w:widowControl/>
              <w:adjustRightInd w:val="0"/>
              <w:snapToGrid w:val="0"/>
              <w:jc w:val="center"/>
              <w:rPr>
                <w:rFonts w:ascii="標楷體" w:eastAsia="標楷體" w:hAnsi="標楷體" w:cs="新細明體"/>
                <w:kern w:val="0"/>
                <w:sz w:val="22"/>
                <w:szCs w:val="22"/>
              </w:rPr>
            </w:pPr>
            <w:r>
              <w:rPr>
                <w:rFonts w:ascii="標楷體" w:eastAsia="標楷體" w:hAnsi="標楷體" w:hint="eastAsia"/>
              </w:rPr>
              <w:t>24</w:t>
            </w:r>
          </w:p>
        </w:tc>
        <w:tc>
          <w:tcPr>
            <w:tcW w:w="1037" w:type="dxa"/>
            <w:tcBorders>
              <w:top w:val="nil"/>
              <w:left w:val="nil"/>
              <w:bottom w:val="single" w:sz="4" w:space="0" w:color="auto"/>
              <w:right w:val="single" w:sz="4" w:space="0" w:color="auto"/>
            </w:tcBorders>
            <w:shd w:val="clear" w:color="auto" w:fill="auto"/>
            <w:vAlign w:val="center"/>
          </w:tcPr>
          <w:p w14:paraId="0772AA15" w14:textId="77777777" w:rsidR="00000E6A" w:rsidRPr="00E24DFA" w:rsidRDefault="00000E6A" w:rsidP="00000E6A">
            <w:pPr>
              <w:widowControl/>
              <w:adjustRightInd w:val="0"/>
              <w:snapToGrid w:val="0"/>
              <w:jc w:val="right"/>
              <w:rPr>
                <w:rFonts w:ascii="標楷體" w:eastAsia="標楷體" w:hAnsi="標楷體" w:cs="新細明體"/>
                <w:kern w:val="0"/>
                <w:sz w:val="22"/>
                <w:szCs w:val="22"/>
              </w:rPr>
            </w:pPr>
          </w:p>
        </w:tc>
        <w:tc>
          <w:tcPr>
            <w:tcW w:w="1315" w:type="dxa"/>
            <w:tcBorders>
              <w:top w:val="nil"/>
              <w:left w:val="nil"/>
              <w:bottom w:val="single" w:sz="4" w:space="0" w:color="auto"/>
              <w:right w:val="single" w:sz="4" w:space="0" w:color="auto"/>
            </w:tcBorders>
            <w:shd w:val="clear" w:color="auto" w:fill="auto"/>
            <w:noWrap/>
            <w:vAlign w:val="center"/>
          </w:tcPr>
          <w:p w14:paraId="54F3A66B" w14:textId="77777777" w:rsidR="00000E6A" w:rsidRPr="00E24DFA" w:rsidRDefault="00000E6A" w:rsidP="00000E6A">
            <w:pPr>
              <w:widowControl/>
              <w:adjustRightInd w:val="0"/>
              <w:snapToGrid w:val="0"/>
              <w:jc w:val="right"/>
              <w:rPr>
                <w:rFonts w:ascii="標楷體" w:eastAsia="標楷體" w:hAnsi="標楷體" w:cs="新細明體"/>
                <w:kern w:val="0"/>
                <w:sz w:val="22"/>
                <w:szCs w:val="22"/>
              </w:rPr>
            </w:pPr>
          </w:p>
        </w:tc>
        <w:tc>
          <w:tcPr>
            <w:tcW w:w="453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224438F4" w14:textId="3FB2C579" w:rsidR="00000E6A" w:rsidRPr="00214286" w:rsidRDefault="00000E6A" w:rsidP="00000E6A">
            <w:pPr>
              <w:widowControl/>
              <w:adjustRightInd w:val="0"/>
              <w:snapToGrid w:val="0"/>
              <w:rPr>
                <w:rFonts w:ascii="標楷體" w:eastAsia="標楷體" w:hAnsi="標楷體"/>
                <w:sz w:val="20"/>
                <w:szCs w:val="20"/>
              </w:rPr>
            </w:pPr>
            <w:r>
              <w:rPr>
                <w:rFonts w:ascii="標楷體" w:eastAsia="標楷體" w:hAnsi="標楷體" w:hint="eastAsia"/>
                <w:sz w:val="20"/>
                <w:szCs w:val="20"/>
              </w:rPr>
              <w:t>1.人力資格:人員須具備第一種壓力容器操作證照及操作經驗，至少1人於過去2年內有1年以上操作經驗；人員均須於過去2年內至少有1年BSL-2實驗室和ABSL-2動物設施工作經驗。</w:t>
            </w:r>
            <w:r>
              <w:rPr>
                <w:rFonts w:ascii="標楷體" w:eastAsia="標楷體" w:hAnsi="標楷體" w:hint="eastAsia"/>
                <w:sz w:val="20"/>
                <w:szCs w:val="20"/>
              </w:rPr>
              <w:br/>
              <w:t>2.每月2人力(1人力為8小時)，1年共24人力。</w:t>
            </w:r>
            <w:r>
              <w:rPr>
                <w:rFonts w:ascii="標楷體" w:eastAsia="標楷體" w:hAnsi="標楷體" w:hint="eastAsia"/>
                <w:sz w:val="20"/>
                <w:szCs w:val="20"/>
              </w:rPr>
              <w:br/>
              <w:t>3.工作區域:本中心感染性疾病核心設施實驗室。</w:t>
            </w:r>
          </w:p>
        </w:tc>
      </w:tr>
      <w:tr w:rsidR="00000E6A" w:rsidRPr="00B325CF" w14:paraId="35580EB1" w14:textId="77777777" w:rsidTr="003E3ABE">
        <w:trPr>
          <w:trHeight w:val="85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77F1BA63" w14:textId="4F36D422" w:rsidR="00000E6A" w:rsidRPr="00E24DFA" w:rsidRDefault="00000E6A" w:rsidP="00000E6A">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1-2</w:t>
            </w:r>
          </w:p>
        </w:tc>
        <w:tc>
          <w:tcPr>
            <w:tcW w:w="1926" w:type="dxa"/>
            <w:tcBorders>
              <w:top w:val="nil"/>
              <w:left w:val="nil"/>
              <w:bottom w:val="single" w:sz="4" w:space="0" w:color="auto"/>
              <w:right w:val="single" w:sz="4" w:space="0" w:color="auto"/>
            </w:tcBorders>
            <w:shd w:val="clear" w:color="auto" w:fill="auto"/>
            <w:vAlign w:val="center"/>
            <w:hideMark/>
          </w:tcPr>
          <w:p w14:paraId="0F886D58" w14:textId="713B3CCF" w:rsidR="00000E6A" w:rsidRPr="00E24DFA" w:rsidRDefault="00000E6A" w:rsidP="00000E6A">
            <w:pPr>
              <w:widowControl/>
              <w:adjustRightInd w:val="0"/>
              <w:snapToGrid w:val="0"/>
              <w:rPr>
                <w:rFonts w:ascii="標楷體" w:eastAsia="標楷體" w:hAnsi="標楷體" w:cs="新細明體"/>
                <w:color w:val="000000"/>
                <w:kern w:val="0"/>
                <w:sz w:val="22"/>
                <w:szCs w:val="22"/>
              </w:rPr>
            </w:pPr>
            <w:r>
              <w:rPr>
                <w:rFonts w:ascii="標楷體" w:eastAsia="標楷體" w:hAnsi="標楷體" w:hint="eastAsia"/>
                <w:sz w:val="22"/>
                <w:szCs w:val="22"/>
              </w:rPr>
              <w:t>感染性疾病核心設施-感維危操-廠商營運成本含勞健保費等</w:t>
            </w:r>
          </w:p>
        </w:tc>
        <w:tc>
          <w:tcPr>
            <w:tcW w:w="567" w:type="dxa"/>
            <w:gridSpan w:val="2"/>
            <w:tcBorders>
              <w:top w:val="nil"/>
              <w:left w:val="nil"/>
              <w:bottom w:val="single" w:sz="4" w:space="0" w:color="auto"/>
              <w:right w:val="single" w:sz="4" w:space="0" w:color="auto"/>
            </w:tcBorders>
            <w:shd w:val="clear" w:color="auto" w:fill="auto"/>
            <w:vAlign w:val="center"/>
            <w:hideMark/>
          </w:tcPr>
          <w:p w14:paraId="7FD77972" w14:textId="756FA6FB" w:rsidR="00000E6A" w:rsidRPr="00E24DFA" w:rsidRDefault="00000E6A" w:rsidP="00000E6A">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月</w:t>
            </w:r>
          </w:p>
        </w:tc>
        <w:tc>
          <w:tcPr>
            <w:tcW w:w="825" w:type="dxa"/>
            <w:gridSpan w:val="3"/>
            <w:tcBorders>
              <w:top w:val="nil"/>
              <w:left w:val="nil"/>
              <w:bottom w:val="single" w:sz="4" w:space="0" w:color="auto"/>
              <w:right w:val="single" w:sz="4" w:space="0" w:color="auto"/>
            </w:tcBorders>
            <w:shd w:val="clear" w:color="auto" w:fill="auto"/>
            <w:vAlign w:val="center"/>
            <w:hideMark/>
          </w:tcPr>
          <w:p w14:paraId="085AF843" w14:textId="7AD91429" w:rsidR="00000E6A" w:rsidRPr="00E24DFA" w:rsidRDefault="00000E6A" w:rsidP="00000E6A">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 xml:space="preserve">12 </w:t>
            </w:r>
          </w:p>
        </w:tc>
        <w:tc>
          <w:tcPr>
            <w:tcW w:w="1037" w:type="dxa"/>
            <w:tcBorders>
              <w:top w:val="nil"/>
              <w:left w:val="nil"/>
              <w:bottom w:val="single" w:sz="4" w:space="0" w:color="auto"/>
              <w:right w:val="single" w:sz="4" w:space="0" w:color="auto"/>
            </w:tcBorders>
            <w:shd w:val="clear" w:color="auto" w:fill="auto"/>
            <w:vAlign w:val="center"/>
          </w:tcPr>
          <w:p w14:paraId="24F2E0E8" w14:textId="77777777" w:rsidR="00000E6A" w:rsidRPr="00E24DFA" w:rsidRDefault="00000E6A" w:rsidP="00000E6A">
            <w:pPr>
              <w:widowControl/>
              <w:adjustRightInd w:val="0"/>
              <w:snapToGrid w:val="0"/>
              <w:jc w:val="right"/>
              <w:rPr>
                <w:rFonts w:ascii="標楷體" w:eastAsia="標楷體" w:hAnsi="標楷體" w:cs="新細明體"/>
                <w:kern w:val="0"/>
                <w:sz w:val="22"/>
                <w:szCs w:val="22"/>
              </w:rPr>
            </w:pPr>
          </w:p>
        </w:tc>
        <w:tc>
          <w:tcPr>
            <w:tcW w:w="1315" w:type="dxa"/>
            <w:tcBorders>
              <w:top w:val="nil"/>
              <w:left w:val="nil"/>
              <w:bottom w:val="single" w:sz="4" w:space="0" w:color="auto"/>
              <w:right w:val="single" w:sz="4" w:space="0" w:color="auto"/>
            </w:tcBorders>
            <w:shd w:val="clear" w:color="auto" w:fill="auto"/>
            <w:noWrap/>
            <w:vAlign w:val="center"/>
          </w:tcPr>
          <w:p w14:paraId="14AAF176" w14:textId="77777777" w:rsidR="00000E6A" w:rsidRPr="00E24DFA" w:rsidRDefault="00000E6A" w:rsidP="00000E6A">
            <w:pPr>
              <w:widowControl/>
              <w:adjustRightInd w:val="0"/>
              <w:snapToGrid w:val="0"/>
              <w:jc w:val="right"/>
              <w:rPr>
                <w:rFonts w:ascii="標楷體" w:eastAsia="標楷體" w:hAnsi="標楷體" w:cs="新細明體"/>
                <w:kern w:val="0"/>
                <w:sz w:val="22"/>
                <w:szCs w:val="22"/>
              </w:rPr>
            </w:pPr>
          </w:p>
        </w:tc>
        <w:tc>
          <w:tcPr>
            <w:tcW w:w="4536" w:type="dxa"/>
            <w:tcBorders>
              <w:top w:val="nil"/>
              <w:left w:val="single" w:sz="4" w:space="0" w:color="auto"/>
              <w:bottom w:val="single" w:sz="4" w:space="0" w:color="auto"/>
              <w:right w:val="single" w:sz="8" w:space="0" w:color="auto"/>
            </w:tcBorders>
            <w:shd w:val="clear" w:color="auto" w:fill="auto"/>
            <w:vAlign w:val="center"/>
            <w:hideMark/>
          </w:tcPr>
          <w:p w14:paraId="7CFDF2C9" w14:textId="08C41C8D" w:rsidR="00000E6A" w:rsidRPr="00214286" w:rsidRDefault="00000E6A" w:rsidP="00000E6A">
            <w:pPr>
              <w:widowControl/>
              <w:adjustRightInd w:val="0"/>
              <w:snapToGrid w:val="0"/>
              <w:rPr>
                <w:rFonts w:ascii="標楷體" w:eastAsia="標楷體" w:hAnsi="標楷體" w:cs="新細明體"/>
                <w:kern w:val="0"/>
                <w:sz w:val="20"/>
                <w:szCs w:val="20"/>
              </w:rPr>
            </w:pPr>
            <w:r>
              <w:rPr>
                <w:rFonts w:ascii="標楷體" w:eastAsia="標楷體" w:hAnsi="標楷體" w:hint="eastAsia"/>
                <w:color w:val="000000"/>
                <w:sz w:val="20"/>
                <w:szCs w:val="20"/>
              </w:rPr>
              <w:t>包含廠商負擔之勞工保險費、就業保險費、積欠工資墊償基金提繳費、健保費、勞工退休金、雇主意外責任險、團保。</w:t>
            </w:r>
          </w:p>
        </w:tc>
      </w:tr>
      <w:tr w:rsidR="00000E6A" w:rsidRPr="00B325CF" w14:paraId="6928CD00" w14:textId="77777777" w:rsidTr="00DF5BEE">
        <w:trPr>
          <w:trHeight w:val="855"/>
        </w:trPr>
        <w:tc>
          <w:tcPr>
            <w:tcW w:w="710" w:type="dxa"/>
            <w:tcBorders>
              <w:top w:val="nil"/>
              <w:left w:val="single" w:sz="4" w:space="0" w:color="auto"/>
              <w:bottom w:val="single" w:sz="4" w:space="0" w:color="auto"/>
              <w:right w:val="single" w:sz="4" w:space="0" w:color="auto"/>
            </w:tcBorders>
            <w:shd w:val="clear" w:color="auto" w:fill="auto"/>
            <w:vAlign w:val="center"/>
          </w:tcPr>
          <w:p w14:paraId="6C0B9484" w14:textId="67FFA119" w:rsidR="00000E6A" w:rsidRDefault="00000E6A" w:rsidP="00000E6A">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1-3</w:t>
            </w:r>
          </w:p>
        </w:tc>
        <w:tc>
          <w:tcPr>
            <w:tcW w:w="1926" w:type="dxa"/>
            <w:tcBorders>
              <w:top w:val="nil"/>
              <w:left w:val="nil"/>
              <w:bottom w:val="single" w:sz="4" w:space="0" w:color="auto"/>
              <w:right w:val="single" w:sz="4" w:space="0" w:color="auto"/>
            </w:tcBorders>
            <w:shd w:val="clear" w:color="auto" w:fill="auto"/>
            <w:vAlign w:val="center"/>
          </w:tcPr>
          <w:p w14:paraId="134D7468" w14:textId="6BD4BCCE" w:rsidR="00000E6A" w:rsidRPr="00E24DFA" w:rsidRDefault="00000E6A" w:rsidP="00000E6A">
            <w:pPr>
              <w:widowControl/>
              <w:adjustRightInd w:val="0"/>
              <w:snapToGrid w:val="0"/>
              <w:rPr>
                <w:rFonts w:ascii="標楷體" w:eastAsia="標楷體" w:hAnsi="標楷體" w:cs="新細明體"/>
                <w:b/>
                <w:bCs/>
                <w:color w:val="000000"/>
                <w:kern w:val="0"/>
                <w:sz w:val="22"/>
                <w:szCs w:val="22"/>
              </w:rPr>
            </w:pPr>
            <w:r>
              <w:rPr>
                <w:rFonts w:ascii="標楷體" w:eastAsia="標楷體" w:hAnsi="標楷體" w:hint="eastAsia"/>
                <w:sz w:val="22"/>
                <w:szCs w:val="22"/>
              </w:rPr>
              <w:t>感染性疾病核心設施-感維危操-廠商管理費用含行政費用等</w:t>
            </w:r>
          </w:p>
        </w:tc>
        <w:tc>
          <w:tcPr>
            <w:tcW w:w="567" w:type="dxa"/>
            <w:gridSpan w:val="2"/>
            <w:tcBorders>
              <w:top w:val="nil"/>
              <w:left w:val="nil"/>
              <w:bottom w:val="single" w:sz="4" w:space="0" w:color="auto"/>
              <w:right w:val="single" w:sz="4" w:space="0" w:color="auto"/>
            </w:tcBorders>
            <w:shd w:val="clear" w:color="auto" w:fill="auto"/>
            <w:vAlign w:val="center"/>
          </w:tcPr>
          <w:p w14:paraId="1D77755A" w14:textId="3418E12B" w:rsidR="00000E6A" w:rsidRPr="00E24DFA" w:rsidRDefault="00000E6A" w:rsidP="00000E6A">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月</w:t>
            </w:r>
          </w:p>
        </w:tc>
        <w:tc>
          <w:tcPr>
            <w:tcW w:w="825" w:type="dxa"/>
            <w:gridSpan w:val="3"/>
            <w:tcBorders>
              <w:top w:val="nil"/>
              <w:left w:val="nil"/>
              <w:bottom w:val="single" w:sz="4" w:space="0" w:color="auto"/>
              <w:right w:val="single" w:sz="4" w:space="0" w:color="auto"/>
            </w:tcBorders>
            <w:shd w:val="clear" w:color="auto" w:fill="auto"/>
            <w:vAlign w:val="center"/>
          </w:tcPr>
          <w:p w14:paraId="0ADDC0AF" w14:textId="3982F069" w:rsidR="00000E6A" w:rsidRPr="00E24DFA" w:rsidRDefault="00000E6A" w:rsidP="00000E6A">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 xml:space="preserve">12 </w:t>
            </w:r>
          </w:p>
        </w:tc>
        <w:tc>
          <w:tcPr>
            <w:tcW w:w="1037" w:type="dxa"/>
            <w:tcBorders>
              <w:top w:val="nil"/>
              <w:left w:val="nil"/>
              <w:bottom w:val="single" w:sz="4" w:space="0" w:color="auto"/>
              <w:right w:val="single" w:sz="4" w:space="0" w:color="auto"/>
            </w:tcBorders>
            <w:shd w:val="clear" w:color="auto" w:fill="auto"/>
            <w:vAlign w:val="center"/>
          </w:tcPr>
          <w:p w14:paraId="7835BBE2" w14:textId="77777777" w:rsidR="00000E6A" w:rsidRPr="00E24DFA" w:rsidRDefault="00000E6A" w:rsidP="00000E6A">
            <w:pPr>
              <w:widowControl/>
              <w:adjustRightInd w:val="0"/>
              <w:snapToGrid w:val="0"/>
              <w:jc w:val="right"/>
              <w:rPr>
                <w:rFonts w:ascii="標楷體" w:eastAsia="標楷體" w:hAnsi="標楷體" w:cs="新細明體"/>
                <w:kern w:val="0"/>
                <w:sz w:val="22"/>
                <w:szCs w:val="22"/>
              </w:rPr>
            </w:pPr>
          </w:p>
        </w:tc>
        <w:tc>
          <w:tcPr>
            <w:tcW w:w="1315" w:type="dxa"/>
            <w:tcBorders>
              <w:top w:val="nil"/>
              <w:left w:val="nil"/>
              <w:bottom w:val="single" w:sz="4" w:space="0" w:color="auto"/>
              <w:right w:val="single" w:sz="4" w:space="0" w:color="auto"/>
            </w:tcBorders>
            <w:shd w:val="clear" w:color="auto" w:fill="auto"/>
            <w:noWrap/>
            <w:vAlign w:val="center"/>
          </w:tcPr>
          <w:p w14:paraId="4075C3CA" w14:textId="77777777" w:rsidR="00000E6A" w:rsidRPr="00E24DFA" w:rsidRDefault="00000E6A" w:rsidP="00000E6A">
            <w:pPr>
              <w:widowControl/>
              <w:adjustRightInd w:val="0"/>
              <w:snapToGrid w:val="0"/>
              <w:jc w:val="right"/>
              <w:rPr>
                <w:rFonts w:ascii="標楷體" w:eastAsia="標楷體" w:hAnsi="標楷體" w:cs="新細明體"/>
                <w:kern w:val="0"/>
                <w:sz w:val="22"/>
                <w:szCs w:val="22"/>
              </w:rPr>
            </w:pPr>
          </w:p>
        </w:tc>
        <w:tc>
          <w:tcPr>
            <w:tcW w:w="4536" w:type="dxa"/>
            <w:tcBorders>
              <w:top w:val="nil"/>
              <w:left w:val="single" w:sz="4" w:space="0" w:color="auto"/>
              <w:bottom w:val="single" w:sz="4" w:space="0" w:color="auto"/>
              <w:right w:val="single" w:sz="8" w:space="0" w:color="auto"/>
            </w:tcBorders>
            <w:shd w:val="clear" w:color="auto" w:fill="auto"/>
            <w:vAlign w:val="center"/>
          </w:tcPr>
          <w:p w14:paraId="00E4EB70" w14:textId="0C4D30A8" w:rsidR="00000E6A" w:rsidRPr="00214286" w:rsidRDefault="00000E6A" w:rsidP="00000E6A">
            <w:pPr>
              <w:widowControl/>
              <w:adjustRightInd w:val="0"/>
              <w:snapToGrid w:val="0"/>
              <w:rPr>
                <w:rFonts w:eastAsia="標楷體"/>
                <w:spacing w:val="1"/>
                <w:kern w:val="0"/>
                <w:position w:val="-1"/>
                <w:sz w:val="20"/>
                <w:szCs w:val="20"/>
              </w:rPr>
            </w:pPr>
            <w:r>
              <w:rPr>
                <w:rFonts w:ascii="標楷體" w:eastAsia="標楷體" w:hAnsi="標楷體" w:hint="eastAsia"/>
                <w:color w:val="000000"/>
                <w:sz w:val="20"/>
                <w:szCs w:val="20"/>
              </w:rPr>
              <w:t>包含廠商負擔資遣費用、休假獎金、制服、利潤、行政管理費用及工具維護租用等廠商管理及營運成本。</w:t>
            </w:r>
          </w:p>
        </w:tc>
      </w:tr>
      <w:tr w:rsidR="00000E6A" w:rsidRPr="00B325CF" w14:paraId="507F3083" w14:textId="77777777" w:rsidTr="00DF5BEE">
        <w:trPr>
          <w:trHeight w:val="33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0E3877F1" w14:textId="74E70A1C" w:rsidR="00000E6A" w:rsidRPr="00E24DFA" w:rsidRDefault="00000E6A" w:rsidP="00000E6A">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1-4</w:t>
            </w:r>
          </w:p>
        </w:tc>
        <w:tc>
          <w:tcPr>
            <w:tcW w:w="1926" w:type="dxa"/>
            <w:tcBorders>
              <w:top w:val="nil"/>
              <w:left w:val="nil"/>
              <w:bottom w:val="single" w:sz="4" w:space="0" w:color="auto"/>
              <w:right w:val="single" w:sz="4" w:space="0" w:color="auto"/>
            </w:tcBorders>
            <w:shd w:val="clear" w:color="auto" w:fill="auto"/>
            <w:vAlign w:val="center"/>
            <w:hideMark/>
          </w:tcPr>
          <w:p w14:paraId="275E11A6" w14:textId="4F97D84F" w:rsidR="00000E6A" w:rsidRPr="00E24DFA" w:rsidRDefault="00000E6A" w:rsidP="00000E6A">
            <w:pPr>
              <w:widowControl/>
              <w:adjustRightInd w:val="0"/>
              <w:snapToGrid w:val="0"/>
              <w:rPr>
                <w:rFonts w:ascii="標楷體" w:eastAsia="標楷體" w:hAnsi="標楷體" w:cs="新細明體"/>
                <w:color w:val="000000"/>
                <w:kern w:val="0"/>
                <w:sz w:val="22"/>
                <w:szCs w:val="22"/>
              </w:rPr>
            </w:pPr>
            <w:r>
              <w:rPr>
                <w:rFonts w:ascii="標楷體" w:eastAsia="標楷體" w:hAnsi="標楷體" w:hint="eastAsia"/>
                <w:sz w:val="22"/>
                <w:szCs w:val="22"/>
              </w:rPr>
              <w:t>項目1-1~1-3營業稅金</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5ED7D084" w14:textId="58C7CA30" w:rsidR="00000E6A" w:rsidRPr="00E24DFA" w:rsidRDefault="00000E6A" w:rsidP="00000E6A">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式</w:t>
            </w:r>
          </w:p>
        </w:tc>
        <w:tc>
          <w:tcPr>
            <w:tcW w:w="825" w:type="dxa"/>
            <w:gridSpan w:val="3"/>
            <w:tcBorders>
              <w:top w:val="nil"/>
              <w:left w:val="nil"/>
              <w:bottom w:val="single" w:sz="4" w:space="0" w:color="auto"/>
              <w:right w:val="single" w:sz="4" w:space="0" w:color="auto"/>
            </w:tcBorders>
            <w:shd w:val="clear" w:color="auto" w:fill="auto"/>
            <w:vAlign w:val="center"/>
            <w:hideMark/>
          </w:tcPr>
          <w:p w14:paraId="18672F2C" w14:textId="57208188" w:rsidR="00000E6A" w:rsidRPr="00E24DFA" w:rsidRDefault="00000E6A" w:rsidP="00000E6A">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 xml:space="preserve">1 </w:t>
            </w:r>
          </w:p>
        </w:tc>
        <w:tc>
          <w:tcPr>
            <w:tcW w:w="1037" w:type="dxa"/>
            <w:tcBorders>
              <w:top w:val="nil"/>
              <w:left w:val="nil"/>
              <w:bottom w:val="single" w:sz="4" w:space="0" w:color="auto"/>
              <w:right w:val="single" w:sz="4" w:space="0" w:color="auto"/>
            </w:tcBorders>
            <w:shd w:val="clear" w:color="auto" w:fill="auto"/>
            <w:vAlign w:val="center"/>
          </w:tcPr>
          <w:p w14:paraId="49896EF2" w14:textId="77777777" w:rsidR="00000E6A" w:rsidRPr="00E24DFA" w:rsidRDefault="00000E6A" w:rsidP="00000E6A">
            <w:pPr>
              <w:widowControl/>
              <w:adjustRightInd w:val="0"/>
              <w:snapToGrid w:val="0"/>
              <w:jc w:val="right"/>
              <w:rPr>
                <w:rFonts w:ascii="標楷體" w:eastAsia="標楷體" w:hAnsi="標楷體" w:cs="新細明體"/>
                <w:color w:val="000000"/>
                <w:kern w:val="0"/>
                <w:sz w:val="22"/>
                <w:szCs w:val="22"/>
              </w:rPr>
            </w:pPr>
          </w:p>
        </w:tc>
        <w:tc>
          <w:tcPr>
            <w:tcW w:w="1315" w:type="dxa"/>
            <w:tcBorders>
              <w:top w:val="nil"/>
              <w:left w:val="nil"/>
              <w:bottom w:val="single" w:sz="4" w:space="0" w:color="auto"/>
              <w:right w:val="single" w:sz="4" w:space="0" w:color="auto"/>
            </w:tcBorders>
            <w:shd w:val="clear" w:color="auto" w:fill="auto"/>
            <w:noWrap/>
            <w:vAlign w:val="center"/>
          </w:tcPr>
          <w:p w14:paraId="38720A17" w14:textId="77777777" w:rsidR="00000E6A" w:rsidRPr="00E24DFA" w:rsidRDefault="00000E6A" w:rsidP="00000E6A">
            <w:pPr>
              <w:widowControl/>
              <w:adjustRightInd w:val="0"/>
              <w:snapToGrid w:val="0"/>
              <w:jc w:val="right"/>
              <w:rPr>
                <w:rFonts w:ascii="標楷體" w:eastAsia="標楷體" w:hAnsi="標楷體" w:cs="新細明體"/>
                <w:color w:val="000000"/>
                <w:kern w:val="0"/>
                <w:sz w:val="22"/>
                <w:szCs w:val="22"/>
              </w:rPr>
            </w:pPr>
          </w:p>
        </w:tc>
        <w:tc>
          <w:tcPr>
            <w:tcW w:w="4536" w:type="dxa"/>
            <w:tcBorders>
              <w:top w:val="nil"/>
              <w:left w:val="nil"/>
              <w:bottom w:val="single" w:sz="4" w:space="0" w:color="auto"/>
              <w:right w:val="single" w:sz="8" w:space="0" w:color="auto"/>
            </w:tcBorders>
            <w:shd w:val="clear" w:color="auto" w:fill="auto"/>
            <w:vAlign w:val="center"/>
            <w:hideMark/>
          </w:tcPr>
          <w:p w14:paraId="09F9D579" w14:textId="77777777" w:rsidR="00000E6A" w:rsidRPr="00B325CF" w:rsidRDefault="00000E6A" w:rsidP="00000E6A">
            <w:pPr>
              <w:widowControl/>
              <w:adjustRightInd w:val="0"/>
              <w:snapToGrid w:val="0"/>
              <w:rPr>
                <w:rFonts w:ascii="標楷體" w:eastAsia="標楷體" w:hAnsi="標楷體" w:cs="新細明體"/>
                <w:color w:val="000000"/>
                <w:kern w:val="0"/>
                <w:sz w:val="21"/>
                <w:szCs w:val="21"/>
              </w:rPr>
            </w:pPr>
            <w:r w:rsidRPr="00B325CF">
              <w:rPr>
                <w:rFonts w:ascii="標楷體" w:eastAsia="標楷體" w:hAnsi="標楷體" w:cs="新細明體" w:hint="eastAsia"/>
                <w:color w:val="000000"/>
                <w:kern w:val="0"/>
                <w:sz w:val="21"/>
                <w:szCs w:val="21"/>
              </w:rPr>
              <w:t xml:space="preserve">　</w:t>
            </w:r>
          </w:p>
        </w:tc>
      </w:tr>
      <w:tr w:rsidR="00346AC7" w:rsidRPr="00B325CF" w14:paraId="68D3F22B" w14:textId="77777777" w:rsidTr="00DF5BEE">
        <w:trPr>
          <w:trHeight w:val="477"/>
        </w:trPr>
        <w:tc>
          <w:tcPr>
            <w:tcW w:w="506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A74FC37" w14:textId="77777777" w:rsidR="00E24DFA" w:rsidRPr="00E24DFA" w:rsidRDefault="00E24DFA" w:rsidP="00346AC7">
            <w:pPr>
              <w:widowControl/>
              <w:adjustRightInd w:val="0"/>
              <w:snapToGrid w:val="0"/>
              <w:jc w:val="center"/>
              <w:rPr>
                <w:rFonts w:ascii="標楷體" w:eastAsia="標楷體" w:hAnsi="標楷體" w:cs="新細明體"/>
                <w:kern w:val="0"/>
                <w:sz w:val="22"/>
                <w:szCs w:val="22"/>
              </w:rPr>
            </w:pPr>
            <w:r w:rsidRPr="00E24DFA">
              <w:rPr>
                <w:rFonts w:ascii="標楷體" w:eastAsia="標楷體" w:hAnsi="標楷體" w:cs="新細明體" w:hint="eastAsia"/>
                <w:kern w:val="0"/>
                <w:sz w:val="22"/>
                <w:szCs w:val="22"/>
              </w:rPr>
              <w:t>小計</w:t>
            </w:r>
          </w:p>
        </w:tc>
        <w:tc>
          <w:tcPr>
            <w:tcW w:w="1315" w:type="dxa"/>
            <w:tcBorders>
              <w:top w:val="nil"/>
              <w:left w:val="nil"/>
              <w:bottom w:val="single" w:sz="4" w:space="0" w:color="auto"/>
              <w:right w:val="single" w:sz="4" w:space="0" w:color="auto"/>
            </w:tcBorders>
            <w:shd w:val="clear" w:color="auto" w:fill="auto"/>
            <w:vAlign w:val="center"/>
          </w:tcPr>
          <w:p w14:paraId="34FC8FAA" w14:textId="77777777" w:rsidR="00E24DFA" w:rsidRPr="00E24DFA" w:rsidRDefault="00E24DFA" w:rsidP="00346AC7">
            <w:pPr>
              <w:widowControl/>
              <w:adjustRightInd w:val="0"/>
              <w:snapToGrid w:val="0"/>
              <w:jc w:val="right"/>
              <w:rPr>
                <w:rFonts w:ascii="標楷體" w:eastAsia="標楷體" w:hAnsi="標楷體" w:cs="新細明體"/>
                <w:b/>
                <w:bCs/>
                <w:kern w:val="0"/>
                <w:sz w:val="22"/>
                <w:szCs w:val="22"/>
              </w:rPr>
            </w:pPr>
          </w:p>
        </w:tc>
        <w:tc>
          <w:tcPr>
            <w:tcW w:w="4536" w:type="dxa"/>
            <w:tcBorders>
              <w:top w:val="nil"/>
              <w:left w:val="nil"/>
              <w:bottom w:val="single" w:sz="4" w:space="0" w:color="auto"/>
              <w:right w:val="single" w:sz="8" w:space="0" w:color="auto"/>
            </w:tcBorders>
            <w:shd w:val="clear" w:color="auto" w:fill="auto"/>
            <w:vAlign w:val="center"/>
            <w:hideMark/>
          </w:tcPr>
          <w:p w14:paraId="582043C0" w14:textId="77777777" w:rsidR="00E24DFA" w:rsidRPr="00B325CF" w:rsidRDefault="00E24DFA" w:rsidP="00346AC7">
            <w:pPr>
              <w:widowControl/>
              <w:adjustRightInd w:val="0"/>
              <w:snapToGrid w:val="0"/>
              <w:rPr>
                <w:rFonts w:ascii="標楷體" w:eastAsia="標楷體" w:hAnsi="標楷體" w:cs="新細明體"/>
                <w:kern w:val="0"/>
                <w:sz w:val="21"/>
                <w:szCs w:val="21"/>
              </w:rPr>
            </w:pPr>
            <w:r w:rsidRPr="00B325CF">
              <w:rPr>
                <w:rFonts w:ascii="標楷體" w:eastAsia="標楷體" w:hAnsi="標楷體" w:cs="新細明體" w:hint="eastAsia"/>
                <w:kern w:val="0"/>
                <w:sz w:val="21"/>
                <w:szCs w:val="21"/>
              </w:rPr>
              <w:t xml:space="preserve">　</w:t>
            </w:r>
          </w:p>
        </w:tc>
      </w:tr>
      <w:tr w:rsidR="00ED4EDC" w:rsidRPr="00ED4EDC" w14:paraId="6FC7438C" w14:textId="77777777" w:rsidTr="00DF5BEE">
        <w:trPr>
          <w:trHeight w:val="41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857964C" w14:textId="77777777" w:rsidR="00ED4EDC" w:rsidRPr="00E24DFA" w:rsidRDefault="00ED4EDC" w:rsidP="00ED4EDC">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項次</w:t>
            </w:r>
          </w:p>
        </w:tc>
        <w:tc>
          <w:tcPr>
            <w:tcW w:w="1939" w:type="dxa"/>
            <w:gridSpan w:val="2"/>
            <w:tcBorders>
              <w:top w:val="single" w:sz="4" w:space="0" w:color="auto"/>
              <w:left w:val="nil"/>
              <w:bottom w:val="single" w:sz="4" w:space="0" w:color="auto"/>
              <w:right w:val="single" w:sz="4" w:space="0" w:color="auto"/>
            </w:tcBorders>
            <w:shd w:val="clear" w:color="auto" w:fill="auto"/>
            <w:vAlign w:val="center"/>
          </w:tcPr>
          <w:p w14:paraId="232D8700" w14:textId="77777777" w:rsidR="00ED4EDC" w:rsidRPr="00E24DFA" w:rsidRDefault="00ED4EDC" w:rsidP="00ED4EDC">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項目</w:t>
            </w:r>
          </w:p>
        </w:tc>
        <w:tc>
          <w:tcPr>
            <w:tcW w:w="567" w:type="dxa"/>
            <w:gridSpan w:val="2"/>
            <w:tcBorders>
              <w:top w:val="single" w:sz="4" w:space="0" w:color="auto"/>
              <w:left w:val="nil"/>
              <w:bottom w:val="single" w:sz="4" w:space="0" w:color="auto"/>
              <w:right w:val="single" w:sz="4" w:space="0" w:color="auto"/>
            </w:tcBorders>
            <w:shd w:val="clear" w:color="auto" w:fill="auto"/>
            <w:vAlign w:val="center"/>
          </w:tcPr>
          <w:p w14:paraId="24A0E27B" w14:textId="77777777" w:rsidR="00ED4EDC" w:rsidRPr="00E24DFA" w:rsidRDefault="00ED4EDC" w:rsidP="00ED4EDC">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單位</w:t>
            </w:r>
          </w:p>
        </w:tc>
        <w:tc>
          <w:tcPr>
            <w:tcW w:w="776" w:type="dxa"/>
            <w:tcBorders>
              <w:top w:val="single" w:sz="4" w:space="0" w:color="auto"/>
              <w:left w:val="nil"/>
              <w:bottom w:val="single" w:sz="4" w:space="0" w:color="auto"/>
              <w:right w:val="single" w:sz="4" w:space="0" w:color="auto"/>
            </w:tcBorders>
            <w:shd w:val="clear" w:color="auto" w:fill="auto"/>
            <w:vAlign w:val="center"/>
          </w:tcPr>
          <w:p w14:paraId="4B1D51DA" w14:textId="77777777" w:rsidR="00ED4EDC" w:rsidRPr="00E24DFA" w:rsidRDefault="00ED4EDC" w:rsidP="00ED4EDC">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數量</w:t>
            </w:r>
          </w:p>
        </w:tc>
        <w:tc>
          <w:tcPr>
            <w:tcW w:w="1073" w:type="dxa"/>
            <w:gridSpan w:val="2"/>
            <w:tcBorders>
              <w:top w:val="single" w:sz="4" w:space="0" w:color="auto"/>
              <w:left w:val="nil"/>
              <w:bottom w:val="single" w:sz="4" w:space="0" w:color="auto"/>
              <w:right w:val="single" w:sz="4" w:space="0" w:color="auto"/>
            </w:tcBorders>
            <w:shd w:val="clear" w:color="auto" w:fill="auto"/>
            <w:vAlign w:val="center"/>
          </w:tcPr>
          <w:p w14:paraId="3ED9ED20" w14:textId="77777777" w:rsidR="00ED4EDC" w:rsidRPr="00E24DFA" w:rsidRDefault="00ED4EDC" w:rsidP="00ED4EDC">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單價</w:t>
            </w: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496ACD60" w14:textId="77777777" w:rsidR="00ED4EDC" w:rsidRPr="00E24DFA" w:rsidRDefault="00ED4EDC" w:rsidP="00ED4EDC">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複價</w:t>
            </w:r>
          </w:p>
        </w:tc>
        <w:tc>
          <w:tcPr>
            <w:tcW w:w="4536" w:type="dxa"/>
            <w:tcBorders>
              <w:top w:val="single" w:sz="4" w:space="0" w:color="auto"/>
              <w:left w:val="nil"/>
              <w:bottom w:val="single" w:sz="4" w:space="0" w:color="auto"/>
              <w:right w:val="single" w:sz="4" w:space="0" w:color="auto"/>
            </w:tcBorders>
            <w:shd w:val="clear" w:color="auto" w:fill="auto"/>
            <w:vAlign w:val="center"/>
          </w:tcPr>
          <w:p w14:paraId="2155B32B" w14:textId="77777777" w:rsidR="00ED4EDC" w:rsidRPr="00E24DFA" w:rsidRDefault="00ED4EDC" w:rsidP="00ED4EDC">
            <w:pPr>
              <w:widowControl/>
              <w:jc w:val="center"/>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說明</w:t>
            </w:r>
          </w:p>
        </w:tc>
      </w:tr>
      <w:tr w:rsidR="00D73F3C" w:rsidRPr="00ED4EDC" w14:paraId="1E73CC81" w14:textId="77777777" w:rsidTr="002C72FE">
        <w:trPr>
          <w:trHeight w:val="85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74446" w14:textId="07FFCE55"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2-1</w:t>
            </w:r>
          </w:p>
        </w:tc>
        <w:tc>
          <w:tcPr>
            <w:tcW w:w="19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83195B" w14:textId="011CC199" w:rsidR="00D73F3C" w:rsidRDefault="00D73F3C" w:rsidP="00D73F3C">
            <w:pPr>
              <w:widowControl/>
              <w:rPr>
                <w:rFonts w:ascii="標楷體" w:eastAsia="標楷體" w:hAnsi="標楷體"/>
                <w:color w:val="000000"/>
                <w:kern w:val="0"/>
                <w:sz w:val="22"/>
                <w:szCs w:val="22"/>
              </w:rPr>
            </w:pPr>
            <w:r>
              <w:rPr>
                <w:rFonts w:ascii="標楷體" w:eastAsia="標楷體" w:hAnsi="標楷體" w:hint="eastAsia"/>
                <w:b/>
                <w:bCs/>
                <w:sz w:val="22"/>
                <w:szCs w:val="22"/>
              </w:rPr>
              <w:t>總務室B440滅菌室</w:t>
            </w:r>
            <w:r>
              <w:rPr>
                <w:rFonts w:ascii="標楷體" w:eastAsia="標楷體" w:hAnsi="標楷體" w:hint="eastAsia"/>
                <w:sz w:val="22"/>
                <w:szCs w:val="22"/>
              </w:rPr>
              <w:t>感維危操-薪資</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14:paraId="2C708F6D" w14:textId="58CC2492"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小時</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B1A7E" w14:textId="5294D480"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 xml:space="preserve">576 </w:t>
            </w:r>
          </w:p>
        </w:tc>
        <w:tc>
          <w:tcPr>
            <w:tcW w:w="1073" w:type="dxa"/>
            <w:gridSpan w:val="2"/>
            <w:tcBorders>
              <w:top w:val="single" w:sz="4" w:space="0" w:color="auto"/>
              <w:left w:val="nil"/>
              <w:bottom w:val="single" w:sz="4" w:space="0" w:color="auto"/>
              <w:right w:val="single" w:sz="4" w:space="0" w:color="auto"/>
            </w:tcBorders>
            <w:shd w:val="clear" w:color="auto" w:fill="auto"/>
            <w:vAlign w:val="center"/>
          </w:tcPr>
          <w:p w14:paraId="77744211" w14:textId="77777777" w:rsidR="00D73F3C" w:rsidRPr="00E24DFA" w:rsidRDefault="00D73F3C" w:rsidP="00D73F3C">
            <w:pPr>
              <w:widowControl/>
              <w:adjustRightInd w:val="0"/>
              <w:snapToGrid w:val="0"/>
              <w:jc w:val="right"/>
              <w:rPr>
                <w:rFonts w:ascii="標楷體" w:eastAsia="標楷體" w:hAnsi="標楷體" w:cs="新細明體"/>
                <w:color w:val="000000"/>
                <w:kern w:val="0"/>
                <w:sz w:val="22"/>
                <w:szCs w:val="22"/>
              </w:rPr>
            </w:pP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42176E67" w14:textId="77777777" w:rsidR="00D73F3C" w:rsidRPr="00E24DFA" w:rsidRDefault="00D73F3C" w:rsidP="00D73F3C">
            <w:pPr>
              <w:widowControl/>
              <w:adjustRightInd w:val="0"/>
              <w:snapToGrid w:val="0"/>
              <w:jc w:val="right"/>
              <w:rPr>
                <w:rFonts w:ascii="標楷體" w:eastAsia="標楷體" w:hAnsi="標楷體" w:cs="新細明體"/>
                <w:color w:val="000000"/>
                <w:kern w:val="0"/>
                <w:sz w:val="22"/>
                <w:szCs w:val="22"/>
              </w:rPr>
            </w:pPr>
          </w:p>
        </w:tc>
        <w:tc>
          <w:tcPr>
            <w:tcW w:w="453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67E02EE4" w14:textId="4CE11D05" w:rsidR="00D73F3C" w:rsidRPr="00214286" w:rsidRDefault="00D73F3C" w:rsidP="00D73F3C">
            <w:pPr>
              <w:widowControl/>
              <w:adjustRightInd w:val="0"/>
              <w:snapToGrid w:val="0"/>
              <w:rPr>
                <w:rFonts w:ascii="標楷體" w:eastAsia="標楷體" w:hAnsi="標楷體" w:cs="新細明體"/>
                <w:color w:val="000000"/>
                <w:kern w:val="0"/>
                <w:sz w:val="20"/>
                <w:szCs w:val="20"/>
              </w:rPr>
            </w:pPr>
            <w:r>
              <w:rPr>
                <w:rFonts w:ascii="標楷體" w:eastAsia="標楷體" w:hAnsi="標楷體" w:hint="eastAsia"/>
                <w:color w:val="000000"/>
                <w:sz w:val="20"/>
                <w:szCs w:val="20"/>
              </w:rPr>
              <w:t>1.人力資格:具備第一型壓力容器證照。</w:t>
            </w:r>
            <w:r>
              <w:rPr>
                <w:rFonts w:ascii="標楷體" w:eastAsia="標楷體" w:hAnsi="標楷體" w:hint="eastAsia"/>
                <w:color w:val="000000"/>
                <w:sz w:val="20"/>
                <w:szCs w:val="20"/>
              </w:rPr>
              <w:br/>
              <w:t>2.</w:t>
            </w:r>
            <w:r w:rsidR="00480C83">
              <w:rPr>
                <w:rFonts w:ascii="標楷體" w:eastAsia="標楷體" w:hAnsi="標楷體" w:hint="eastAsia"/>
                <w:color w:val="000000"/>
                <w:sz w:val="20"/>
                <w:szCs w:val="20"/>
              </w:rPr>
              <w:t xml:space="preserve">工作時間為每週工作日週一、三、五上午各四小時， </w:t>
            </w:r>
            <w:r>
              <w:rPr>
                <w:rFonts w:ascii="標楷體" w:eastAsia="標楷體" w:hAnsi="標楷體" w:hint="eastAsia"/>
                <w:color w:val="000000"/>
                <w:sz w:val="20"/>
                <w:szCs w:val="20"/>
              </w:rPr>
              <w:t>1年</w:t>
            </w:r>
            <w:r w:rsidR="00480C83">
              <w:rPr>
                <w:rFonts w:ascii="標楷體" w:eastAsia="標楷體" w:hAnsi="標楷體" w:hint="eastAsia"/>
                <w:color w:val="000000"/>
                <w:sz w:val="20"/>
                <w:szCs w:val="20"/>
              </w:rPr>
              <w:t>總時數為</w:t>
            </w:r>
            <w:r>
              <w:rPr>
                <w:rFonts w:ascii="標楷體" w:eastAsia="標楷體" w:hAnsi="標楷體" w:hint="eastAsia"/>
                <w:color w:val="000000"/>
                <w:sz w:val="20"/>
                <w:szCs w:val="20"/>
              </w:rPr>
              <w:t>576小時。採時薪制實支實付，依實際執行小時按月計算。</w:t>
            </w:r>
            <w:r>
              <w:rPr>
                <w:rFonts w:ascii="標楷體" w:eastAsia="標楷體" w:hAnsi="標楷體" w:hint="eastAsia"/>
                <w:color w:val="000000"/>
                <w:sz w:val="20"/>
                <w:szCs w:val="20"/>
              </w:rPr>
              <w:br/>
              <w:t>3.工作區域:B440滅菌室。</w:t>
            </w:r>
          </w:p>
        </w:tc>
      </w:tr>
      <w:tr w:rsidR="00D73F3C" w:rsidRPr="00ED4EDC" w14:paraId="7B2415D9" w14:textId="77777777" w:rsidTr="005277DA">
        <w:trPr>
          <w:trHeight w:val="94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5B792503" w14:textId="0DBBF02F"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2-2</w:t>
            </w:r>
          </w:p>
        </w:tc>
        <w:tc>
          <w:tcPr>
            <w:tcW w:w="1939" w:type="dxa"/>
            <w:gridSpan w:val="2"/>
            <w:tcBorders>
              <w:top w:val="nil"/>
              <w:left w:val="single" w:sz="4" w:space="0" w:color="auto"/>
              <w:bottom w:val="single" w:sz="4" w:space="0" w:color="auto"/>
              <w:right w:val="single" w:sz="4" w:space="0" w:color="auto"/>
            </w:tcBorders>
            <w:shd w:val="clear" w:color="auto" w:fill="auto"/>
            <w:vAlign w:val="center"/>
            <w:hideMark/>
          </w:tcPr>
          <w:p w14:paraId="518DCE1D" w14:textId="6BE7E104" w:rsidR="00D73F3C" w:rsidRDefault="00D73F3C" w:rsidP="00D73F3C">
            <w:pPr>
              <w:rPr>
                <w:rFonts w:ascii="標楷體" w:eastAsia="標楷體" w:hAnsi="標楷體"/>
                <w:color w:val="000000"/>
                <w:sz w:val="22"/>
                <w:szCs w:val="22"/>
              </w:rPr>
            </w:pPr>
            <w:r>
              <w:rPr>
                <w:rFonts w:ascii="標楷體" w:eastAsia="標楷體" w:hAnsi="標楷體" w:hint="eastAsia"/>
                <w:b/>
                <w:bCs/>
                <w:sz w:val="22"/>
                <w:szCs w:val="22"/>
              </w:rPr>
              <w:t>總務室B440滅菌室</w:t>
            </w:r>
            <w:r>
              <w:rPr>
                <w:rFonts w:ascii="標楷體" w:eastAsia="標楷體" w:hAnsi="標楷體" w:hint="eastAsia"/>
                <w:sz w:val="22"/>
                <w:szCs w:val="22"/>
              </w:rPr>
              <w:t>感維危操-廠商營運成本含勞健保費等</w:t>
            </w:r>
          </w:p>
        </w:tc>
        <w:tc>
          <w:tcPr>
            <w:tcW w:w="567" w:type="dxa"/>
            <w:gridSpan w:val="2"/>
            <w:tcBorders>
              <w:top w:val="nil"/>
              <w:left w:val="nil"/>
              <w:bottom w:val="single" w:sz="4" w:space="0" w:color="auto"/>
              <w:right w:val="single" w:sz="4" w:space="0" w:color="auto"/>
            </w:tcBorders>
            <w:shd w:val="clear" w:color="auto" w:fill="auto"/>
            <w:vAlign w:val="center"/>
            <w:hideMark/>
          </w:tcPr>
          <w:p w14:paraId="48290933" w14:textId="3B80ADA5"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月</w:t>
            </w:r>
          </w:p>
        </w:tc>
        <w:tc>
          <w:tcPr>
            <w:tcW w:w="776" w:type="dxa"/>
            <w:tcBorders>
              <w:top w:val="nil"/>
              <w:left w:val="single" w:sz="4" w:space="0" w:color="auto"/>
              <w:bottom w:val="single" w:sz="4" w:space="0" w:color="auto"/>
              <w:right w:val="single" w:sz="4" w:space="0" w:color="auto"/>
            </w:tcBorders>
            <w:shd w:val="clear" w:color="auto" w:fill="auto"/>
            <w:vAlign w:val="center"/>
            <w:hideMark/>
          </w:tcPr>
          <w:p w14:paraId="6952BB1F" w14:textId="18C168FF"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 xml:space="preserve">12 </w:t>
            </w:r>
          </w:p>
        </w:tc>
        <w:tc>
          <w:tcPr>
            <w:tcW w:w="1073" w:type="dxa"/>
            <w:gridSpan w:val="2"/>
            <w:tcBorders>
              <w:top w:val="single" w:sz="4" w:space="0" w:color="auto"/>
              <w:left w:val="nil"/>
              <w:bottom w:val="single" w:sz="4" w:space="0" w:color="auto"/>
              <w:right w:val="single" w:sz="4" w:space="0" w:color="auto"/>
            </w:tcBorders>
            <w:shd w:val="clear" w:color="auto" w:fill="auto"/>
            <w:vAlign w:val="center"/>
          </w:tcPr>
          <w:p w14:paraId="25E18D0C" w14:textId="77777777" w:rsidR="00D73F3C" w:rsidRPr="00E24DFA" w:rsidRDefault="00D73F3C" w:rsidP="00D73F3C">
            <w:pPr>
              <w:widowControl/>
              <w:adjustRightInd w:val="0"/>
              <w:snapToGrid w:val="0"/>
              <w:jc w:val="right"/>
              <w:rPr>
                <w:rFonts w:ascii="標楷體" w:eastAsia="標楷體" w:hAnsi="標楷體" w:cs="新細明體"/>
                <w:color w:val="000000"/>
                <w:kern w:val="0"/>
                <w:sz w:val="22"/>
                <w:szCs w:val="22"/>
              </w:rPr>
            </w:pP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58ECD7B4" w14:textId="77777777" w:rsidR="00D73F3C" w:rsidRPr="00E24DFA" w:rsidRDefault="00D73F3C" w:rsidP="00D73F3C">
            <w:pPr>
              <w:widowControl/>
              <w:adjustRightInd w:val="0"/>
              <w:snapToGrid w:val="0"/>
              <w:jc w:val="right"/>
              <w:rPr>
                <w:rFonts w:ascii="標楷體" w:eastAsia="標楷體" w:hAnsi="標楷體" w:cs="新細明體"/>
                <w:color w:val="000000"/>
                <w:kern w:val="0"/>
                <w:sz w:val="22"/>
                <w:szCs w:val="22"/>
              </w:rPr>
            </w:pPr>
          </w:p>
        </w:tc>
        <w:tc>
          <w:tcPr>
            <w:tcW w:w="4536" w:type="dxa"/>
            <w:tcBorders>
              <w:top w:val="nil"/>
              <w:left w:val="single" w:sz="4" w:space="0" w:color="auto"/>
              <w:bottom w:val="single" w:sz="4" w:space="0" w:color="auto"/>
              <w:right w:val="single" w:sz="8" w:space="0" w:color="auto"/>
            </w:tcBorders>
            <w:shd w:val="clear" w:color="auto" w:fill="auto"/>
            <w:vAlign w:val="center"/>
            <w:hideMark/>
          </w:tcPr>
          <w:p w14:paraId="111C0623" w14:textId="4D0BCAF1" w:rsidR="00D73F3C" w:rsidRPr="00214286" w:rsidRDefault="00D73F3C" w:rsidP="00D73F3C">
            <w:pPr>
              <w:widowControl/>
              <w:adjustRightInd w:val="0"/>
              <w:snapToGrid w:val="0"/>
              <w:rPr>
                <w:rFonts w:ascii="標楷體" w:eastAsia="標楷體" w:hAnsi="標楷體" w:cs="新細明體"/>
                <w:color w:val="000000"/>
                <w:kern w:val="0"/>
                <w:sz w:val="20"/>
                <w:szCs w:val="20"/>
              </w:rPr>
            </w:pPr>
            <w:r>
              <w:rPr>
                <w:rFonts w:ascii="標楷體" w:eastAsia="標楷體" w:hAnsi="標楷體" w:hint="eastAsia"/>
                <w:color w:val="000000"/>
                <w:sz w:val="20"/>
                <w:szCs w:val="20"/>
              </w:rPr>
              <w:t>包含廠商負擔之勞工保險費、就業保險費、積欠工資墊償基金提繳費、健保費、勞工退休金、雇主意外責任險、團保。</w:t>
            </w:r>
          </w:p>
        </w:tc>
      </w:tr>
      <w:tr w:rsidR="00D73F3C" w:rsidRPr="00ED4EDC" w14:paraId="5C1877B3" w14:textId="77777777" w:rsidTr="002C72FE">
        <w:trPr>
          <w:trHeight w:val="945"/>
        </w:trPr>
        <w:tc>
          <w:tcPr>
            <w:tcW w:w="710" w:type="dxa"/>
            <w:tcBorders>
              <w:top w:val="nil"/>
              <w:left w:val="single" w:sz="4" w:space="0" w:color="auto"/>
              <w:bottom w:val="single" w:sz="4" w:space="0" w:color="auto"/>
              <w:right w:val="single" w:sz="4" w:space="0" w:color="auto"/>
            </w:tcBorders>
            <w:shd w:val="clear" w:color="auto" w:fill="auto"/>
            <w:vAlign w:val="center"/>
          </w:tcPr>
          <w:p w14:paraId="51C74AC1" w14:textId="7932DE07"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2-3</w:t>
            </w:r>
          </w:p>
        </w:tc>
        <w:tc>
          <w:tcPr>
            <w:tcW w:w="1939" w:type="dxa"/>
            <w:gridSpan w:val="2"/>
            <w:tcBorders>
              <w:top w:val="nil"/>
              <w:left w:val="single" w:sz="4" w:space="0" w:color="auto"/>
              <w:bottom w:val="single" w:sz="4" w:space="0" w:color="auto"/>
              <w:right w:val="single" w:sz="4" w:space="0" w:color="auto"/>
            </w:tcBorders>
            <w:shd w:val="clear" w:color="auto" w:fill="auto"/>
            <w:vAlign w:val="center"/>
          </w:tcPr>
          <w:p w14:paraId="658BB6DC" w14:textId="56BD2251" w:rsidR="00D73F3C" w:rsidRDefault="00D73F3C" w:rsidP="00D73F3C">
            <w:pPr>
              <w:rPr>
                <w:rFonts w:ascii="標楷體" w:eastAsia="標楷體" w:hAnsi="標楷體"/>
                <w:b/>
                <w:bCs/>
                <w:color w:val="000000"/>
                <w:sz w:val="22"/>
                <w:szCs w:val="22"/>
              </w:rPr>
            </w:pPr>
            <w:r>
              <w:rPr>
                <w:rFonts w:ascii="標楷體" w:eastAsia="標楷體" w:hAnsi="標楷體" w:hint="eastAsia"/>
                <w:b/>
                <w:bCs/>
                <w:sz w:val="22"/>
                <w:szCs w:val="22"/>
              </w:rPr>
              <w:t>總務室B440滅菌室</w:t>
            </w:r>
            <w:r>
              <w:rPr>
                <w:rFonts w:ascii="標楷體" w:eastAsia="標楷體" w:hAnsi="標楷體" w:hint="eastAsia"/>
                <w:sz w:val="22"/>
                <w:szCs w:val="22"/>
              </w:rPr>
              <w:t>感維危操-廠商管理費用含行政費用等</w:t>
            </w:r>
          </w:p>
        </w:tc>
        <w:tc>
          <w:tcPr>
            <w:tcW w:w="567" w:type="dxa"/>
            <w:gridSpan w:val="2"/>
            <w:tcBorders>
              <w:top w:val="nil"/>
              <w:left w:val="nil"/>
              <w:bottom w:val="single" w:sz="4" w:space="0" w:color="auto"/>
              <w:right w:val="single" w:sz="4" w:space="0" w:color="auto"/>
            </w:tcBorders>
            <w:shd w:val="clear" w:color="auto" w:fill="auto"/>
            <w:vAlign w:val="center"/>
          </w:tcPr>
          <w:p w14:paraId="3BF31394" w14:textId="471B51CB"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月</w:t>
            </w:r>
          </w:p>
        </w:tc>
        <w:tc>
          <w:tcPr>
            <w:tcW w:w="776" w:type="dxa"/>
            <w:tcBorders>
              <w:top w:val="nil"/>
              <w:left w:val="single" w:sz="4" w:space="0" w:color="auto"/>
              <w:bottom w:val="single" w:sz="4" w:space="0" w:color="auto"/>
              <w:right w:val="single" w:sz="4" w:space="0" w:color="auto"/>
            </w:tcBorders>
            <w:shd w:val="clear" w:color="auto" w:fill="auto"/>
            <w:vAlign w:val="center"/>
          </w:tcPr>
          <w:p w14:paraId="7742DFB1" w14:textId="60FC8585"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 xml:space="preserve">12 </w:t>
            </w:r>
          </w:p>
        </w:tc>
        <w:tc>
          <w:tcPr>
            <w:tcW w:w="1073" w:type="dxa"/>
            <w:gridSpan w:val="2"/>
            <w:tcBorders>
              <w:top w:val="single" w:sz="4" w:space="0" w:color="auto"/>
              <w:left w:val="nil"/>
              <w:bottom w:val="single" w:sz="4" w:space="0" w:color="auto"/>
              <w:right w:val="single" w:sz="4" w:space="0" w:color="auto"/>
            </w:tcBorders>
            <w:shd w:val="clear" w:color="auto" w:fill="auto"/>
            <w:vAlign w:val="center"/>
          </w:tcPr>
          <w:p w14:paraId="5B8C7BB7" w14:textId="77777777" w:rsidR="00D73F3C" w:rsidRPr="00E24DFA" w:rsidRDefault="00D73F3C" w:rsidP="00D73F3C">
            <w:pPr>
              <w:widowControl/>
              <w:adjustRightInd w:val="0"/>
              <w:snapToGrid w:val="0"/>
              <w:jc w:val="right"/>
              <w:rPr>
                <w:rFonts w:ascii="標楷體" w:eastAsia="標楷體" w:hAnsi="標楷體" w:cs="新細明體"/>
                <w:color w:val="000000"/>
                <w:kern w:val="0"/>
                <w:sz w:val="22"/>
                <w:szCs w:val="22"/>
              </w:rPr>
            </w:pP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37730368" w14:textId="77777777" w:rsidR="00D73F3C" w:rsidRPr="00E24DFA" w:rsidRDefault="00D73F3C" w:rsidP="00D73F3C">
            <w:pPr>
              <w:widowControl/>
              <w:adjustRightInd w:val="0"/>
              <w:snapToGrid w:val="0"/>
              <w:jc w:val="right"/>
              <w:rPr>
                <w:rFonts w:ascii="標楷體" w:eastAsia="標楷體" w:hAnsi="標楷體" w:cs="新細明體"/>
                <w:color w:val="000000"/>
                <w:kern w:val="0"/>
                <w:sz w:val="22"/>
                <w:szCs w:val="22"/>
              </w:rPr>
            </w:pPr>
          </w:p>
        </w:tc>
        <w:tc>
          <w:tcPr>
            <w:tcW w:w="4536" w:type="dxa"/>
            <w:tcBorders>
              <w:top w:val="nil"/>
              <w:left w:val="single" w:sz="4" w:space="0" w:color="auto"/>
              <w:bottom w:val="single" w:sz="4" w:space="0" w:color="auto"/>
              <w:right w:val="single" w:sz="8" w:space="0" w:color="auto"/>
            </w:tcBorders>
            <w:shd w:val="clear" w:color="auto" w:fill="auto"/>
            <w:vAlign w:val="center"/>
          </w:tcPr>
          <w:p w14:paraId="52568426" w14:textId="2BC4A28A" w:rsidR="00D73F3C" w:rsidRPr="00214286" w:rsidRDefault="00D73F3C" w:rsidP="00D73F3C">
            <w:pPr>
              <w:widowControl/>
              <w:adjustRightInd w:val="0"/>
              <w:snapToGrid w:val="0"/>
              <w:rPr>
                <w:rFonts w:ascii="標楷體" w:eastAsia="標楷體" w:hAnsi="標楷體"/>
                <w:sz w:val="20"/>
                <w:szCs w:val="20"/>
              </w:rPr>
            </w:pPr>
            <w:r>
              <w:rPr>
                <w:rFonts w:ascii="標楷體" w:eastAsia="標楷體" w:hAnsi="標楷體" w:hint="eastAsia"/>
                <w:color w:val="000000"/>
                <w:sz w:val="20"/>
                <w:szCs w:val="20"/>
              </w:rPr>
              <w:t>包含廠商負擔資遣費用、休假獎金、制服、利潤、行政管理費用及工具維護租用等廠商管理及營運成本。</w:t>
            </w:r>
          </w:p>
        </w:tc>
      </w:tr>
      <w:tr w:rsidR="00000E6A" w:rsidRPr="00ED4EDC" w14:paraId="58E17B4A" w14:textId="77777777" w:rsidTr="002C72FE">
        <w:trPr>
          <w:trHeight w:val="33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32671B52" w14:textId="5DB41D34" w:rsidR="00000E6A" w:rsidRPr="00E24DFA" w:rsidRDefault="00000E6A" w:rsidP="00000E6A">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2-4</w:t>
            </w:r>
          </w:p>
        </w:tc>
        <w:tc>
          <w:tcPr>
            <w:tcW w:w="1939" w:type="dxa"/>
            <w:gridSpan w:val="2"/>
            <w:tcBorders>
              <w:top w:val="nil"/>
              <w:left w:val="single" w:sz="4" w:space="0" w:color="auto"/>
              <w:bottom w:val="single" w:sz="4" w:space="0" w:color="auto"/>
              <w:right w:val="single" w:sz="4" w:space="0" w:color="auto"/>
            </w:tcBorders>
            <w:shd w:val="clear" w:color="auto" w:fill="auto"/>
            <w:vAlign w:val="center"/>
            <w:hideMark/>
          </w:tcPr>
          <w:p w14:paraId="388FEB70" w14:textId="531FA442" w:rsidR="00000E6A" w:rsidRPr="00E24DFA" w:rsidRDefault="00000E6A" w:rsidP="00000E6A">
            <w:pPr>
              <w:widowControl/>
              <w:adjustRightInd w:val="0"/>
              <w:snapToGrid w:val="0"/>
              <w:rPr>
                <w:rFonts w:ascii="標楷體" w:eastAsia="標楷體" w:hAnsi="標楷體" w:cs="新細明體"/>
                <w:color w:val="000000"/>
                <w:kern w:val="0"/>
                <w:sz w:val="22"/>
                <w:szCs w:val="22"/>
              </w:rPr>
            </w:pPr>
            <w:r>
              <w:rPr>
                <w:rFonts w:ascii="標楷體" w:eastAsia="標楷體" w:hAnsi="標楷體" w:hint="eastAsia"/>
                <w:sz w:val="22"/>
                <w:szCs w:val="22"/>
              </w:rPr>
              <w:t>項目2-1~2-3營業稅金</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0447E894" w14:textId="526DA24C" w:rsidR="00000E6A" w:rsidRPr="00E24DFA" w:rsidRDefault="00000E6A" w:rsidP="00000E6A">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式</w:t>
            </w:r>
          </w:p>
        </w:tc>
        <w:tc>
          <w:tcPr>
            <w:tcW w:w="776" w:type="dxa"/>
            <w:tcBorders>
              <w:top w:val="nil"/>
              <w:left w:val="single" w:sz="4" w:space="0" w:color="auto"/>
              <w:bottom w:val="single" w:sz="4" w:space="0" w:color="auto"/>
              <w:right w:val="single" w:sz="4" w:space="0" w:color="auto"/>
            </w:tcBorders>
            <w:shd w:val="clear" w:color="auto" w:fill="auto"/>
            <w:vAlign w:val="center"/>
            <w:hideMark/>
          </w:tcPr>
          <w:p w14:paraId="55B234C8" w14:textId="2454775E" w:rsidR="00000E6A" w:rsidRPr="00E24DFA" w:rsidRDefault="00000E6A" w:rsidP="00000E6A">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 xml:space="preserve">1 </w:t>
            </w:r>
          </w:p>
        </w:tc>
        <w:tc>
          <w:tcPr>
            <w:tcW w:w="1073" w:type="dxa"/>
            <w:gridSpan w:val="2"/>
            <w:tcBorders>
              <w:top w:val="single" w:sz="4" w:space="0" w:color="auto"/>
              <w:left w:val="nil"/>
              <w:bottom w:val="single" w:sz="4" w:space="0" w:color="auto"/>
              <w:right w:val="single" w:sz="4" w:space="0" w:color="auto"/>
            </w:tcBorders>
            <w:shd w:val="clear" w:color="auto" w:fill="auto"/>
            <w:vAlign w:val="center"/>
          </w:tcPr>
          <w:p w14:paraId="309FAD48" w14:textId="77777777" w:rsidR="00000E6A" w:rsidRPr="00E24DFA" w:rsidRDefault="00000E6A" w:rsidP="00000E6A">
            <w:pPr>
              <w:widowControl/>
              <w:adjustRightInd w:val="0"/>
              <w:snapToGrid w:val="0"/>
              <w:jc w:val="right"/>
              <w:rPr>
                <w:rFonts w:ascii="標楷體" w:eastAsia="標楷體" w:hAnsi="標楷體" w:cs="新細明體"/>
                <w:color w:val="000000"/>
                <w:kern w:val="0"/>
                <w:sz w:val="22"/>
                <w:szCs w:val="22"/>
              </w:rPr>
            </w:pP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78C767B6" w14:textId="77777777" w:rsidR="00000E6A" w:rsidRPr="00E24DFA" w:rsidRDefault="00000E6A" w:rsidP="00000E6A">
            <w:pPr>
              <w:widowControl/>
              <w:adjustRightInd w:val="0"/>
              <w:snapToGrid w:val="0"/>
              <w:jc w:val="right"/>
              <w:rPr>
                <w:rFonts w:ascii="標楷體" w:eastAsia="標楷體" w:hAnsi="標楷體" w:cs="新細明體"/>
                <w:color w:val="000000"/>
                <w:kern w:val="0"/>
                <w:sz w:val="22"/>
                <w:szCs w:val="22"/>
              </w:rPr>
            </w:pP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14E2B90A" w14:textId="77777777" w:rsidR="00000E6A" w:rsidRPr="00E24DFA" w:rsidRDefault="00000E6A" w:rsidP="00000E6A">
            <w:pPr>
              <w:widowControl/>
              <w:adjustRightInd w:val="0"/>
              <w:snapToGrid w:val="0"/>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 xml:space="preserve">　</w:t>
            </w:r>
          </w:p>
        </w:tc>
      </w:tr>
      <w:tr w:rsidR="00ED4EDC" w:rsidRPr="00ED4EDC" w14:paraId="3394F005" w14:textId="77777777" w:rsidTr="00DF5BEE">
        <w:trPr>
          <w:trHeight w:val="368"/>
        </w:trPr>
        <w:tc>
          <w:tcPr>
            <w:tcW w:w="506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D43AABC" w14:textId="77777777" w:rsidR="00ED4EDC" w:rsidRPr="00E24DFA" w:rsidRDefault="00ED4EDC" w:rsidP="00ED4EDC">
            <w:pPr>
              <w:widowControl/>
              <w:adjustRightInd w:val="0"/>
              <w:snapToGrid w:val="0"/>
              <w:jc w:val="center"/>
              <w:rPr>
                <w:rFonts w:ascii="標楷體" w:eastAsia="標楷體" w:hAnsi="標楷體" w:cs="新細明體"/>
                <w:kern w:val="0"/>
                <w:sz w:val="22"/>
                <w:szCs w:val="22"/>
              </w:rPr>
            </w:pPr>
            <w:r w:rsidRPr="00E24DFA">
              <w:rPr>
                <w:rFonts w:ascii="標楷體" w:eastAsia="標楷體" w:hAnsi="標楷體" w:cs="新細明體" w:hint="eastAsia"/>
                <w:kern w:val="0"/>
                <w:sz w:val="22"/>
                <w:szCs w:val="22"/>
              </w:rPr>
              <w:t>小計</w:t>
            </w:r>
          </w:p>
        </w:tc>
        <w:tc>
          <w:tcPr>
            <w:tcW w:w="1315" w:type="dxa"/>
            <w:tcBorders>
              <w:top w:val="single" w:sz="4" w:space="0" w:color="auto"/>
              <w:left w:val="nil"/>
              <w:bottom w:val="single" w:sz="4" w:space="0" w:color="auto"/>
              <w:right w:val="single" w:sz="4" w:space="0" w:color="auto"/>
            </w:tcBorders>
            <w:shd w:val="clear" w:color="auto" w:fill="auto"/>
            <w:vAlign w:val="center"/>
          </w:tcPr>
          <w:p w14:paraId="07F9DADF" w14:textId="77777777" w:rsidR="00ED4EDC" w:rsidRPr="00E24DFA" w:rsidRDefault="00ED4EDC" w:rsidP="00ED4EDC">
            <w:pPr>
              <w:widowControl/>
              <w:adjustRightInd w:val="0"/>
              <w:snapToGrid w:val="0"/>
              <w:jc w:val="right"/>
              <w:rPr>
                <w:rFonts w:ascii="標楷體" w:eastAsia="標楷體" w:hAnsi="標楷體" w:cs="新細明體"/>
                <w:b/>
                <w:bCs/>
                <w:kern w:val="0"/>
                <w:sz w:val="22"/>
                <w:szCs w:val="22"/>
              </w:rPr>
            </w:pP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174E580F" w14:textId="77777777" w:rsidR="00ED4EDC" w:rsidRPr="00E24DFA" w:rsidRDefault="00ED4EDC" w:rsidP="00ED4EDC">
            <w:pPr>
              <w:widowControl/>
              <w:adjustRightInd w:val="0"/>
              <w:snapToGrid w:val="0"/>
              <w:rPr>
                <w:rFonts w:ascii="標楷體" w:eastAsia="標楷體" w:hAnsi="標楷體" w:cs="新細明體"/>
                <w:kern w:val="0"/>
                <w:sz w:val="22"/>
                <w:szCs w:val="22"/>
              </w:rPr>
            </w:pPr>
            <w:r w:rsidRPr="00E24DFA">
              <w:rPr>
                <w:rFonts w:ascii="標楷體" w:eastAsia="標楷體" w:hAnsi="標楷體" w:cs="新細明體" w:hint="eastAsia"/>
                <w:kern w:val="0"/>
                <w:sz w:val="22"/>
                <w:szCs w:val="22"/>
              </w:rPr>
              <w:t xml:space="preserve">　</w:t>
            </w:r>
          </w:p>
        </w:tc>
      </w:tr>
      <w:tr w:rsidR="00D73F3C" w:rsidRPr="00ED4EDC" w14:paraId="5E6B2B62" w14:textId="77777777" w:rsidTr="00122116">
        <w:trPr>
          <w:trHeight w:val="85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E7046" w14:textId="5B140A7B"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3-1</w:t>
            </w:r>
          </w:p>
        </w:tc>
        <w:tc>
          <w:tcPr>
            <w:tcW w:w="19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D5F3CA" w14:textId="11F0A02A" w:rsidR="00D73F3C" w:rsidRPr="00E24DFA" w:rsidRDefault="00D73F3C" w:rsidP="00D73F3C">
            <w:pPr>
              <w:widowControl/>
              <w:adjustRightInd w:val="0"/>
              <w:snapToGrid w:val="0"/>
              <w:rPr>
                <w:rFonts w:ascii="標楷體" w:eastAsia="標楷體" w:hAnsi="標楷體" w:cs="新細明體"/>
                <w:color w:val="000000"/>
                <w:kern w:val="0"/>
                <w:sz w:val="22"/>
                <w:szCs w:val="22"/>
              </w:rPr>
            </w:pPr>
            <w:r>
              <w:rPr>
                <w:rFonts w:ascii="標楷體" w:eastAsia="標楷體" w:hAnsi="標楷體" w:hint="eastAsia"/>
                <w:b/>
                <w:bCs/>
                <w:sz w:val="22"/>
                <w:szCs w:val="22"/>
              </w:rPr>
              <w:t>AAV（腺相關病毒）載體核心設施</w:t>
            </w:r>
            <w:r>
              <w:rPr>
                <w:rFonts w:ascii="標楷體" w:eastAsia="標楷體" w:hAnsi="標楷體" w:hint="eastAsia"/>
                <w:sz w:val="22"/>
                <w:szCs w:val="22"/>
              </w:rPr>
              <w:t>感維危操-薪資</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14:paraId="1AF6555E" w14:textId="5DAE9107" w:rsidR="00D73F3C" w:rsidRPr="00E24DFA" w:rsidRDefault="00D73F3C" w:rsidP="00D73F3C">
            <w:pPr>
              <w:widowControl/>
              <w:adjustRightInd w:val="0"/>
              <w:snapToGrid w:val="0"/>
              <w:jc w:val="center"/>
              <w:rPr>
                <w:rFonts w:ascii="標楷體" w:eastAsia="標楷體" w:hAnsi="標楷體" w:cs="新細明體"/>
                <w:kern w:val="0"/>
                <w:sz w:val="22"/>
                <w:szCs w:val="22"/>
              </w:rPr>
            </w:pPr>
            <w:r>
              <w:rPr>
                <w:rFonts w:ascii="標楷體" w:eastAsia="標楷體" w:hAnsi="標楷體" w:hint="eastAsia"/>
              </w:rPr>
              <w:t>小時</w:t>
            </w:r>
          </w:p>
        </w:tc>
        <w:tc>
          <w:tcPr>
            <w:tcW w:w="776" w:type="dxa"/>
            <w:tcBorders>
              <w:top w:val="single" w:sz="4" w:space="0" w:color="auto"/>
              <w:left w:val="nil"/>
              <w:bottom w:val="single" w:sz="4" w:space="0" w:color="auto"/>
              <w:right w:val="single" w:sz="4" w:space="0" w:color="auto"/>
            </w:tcBorders>
            <w:shd w:val="clear" w:color="auto" w:fill="auto"/>
            <w:vAlign w:val="center"/>
            <w:hideMark/>
          </w:tcPr>
          <w:p w14:paraId="7735A779" w14:textId="223A10CB" w:rsidR="00D73F3C" w:rsidRPr="00E24DFA" w:rsidRDefault="00D73F3C" w:rsidP="00D73F3C">
            <w:pPr>
              <w:widowControl/>
              <w:adjustRightInd w:val="0"/>
              <w:snapToGrid w:val="0"/>
              <w:jc w:val="center"/>
              <w:rPr>
                <w:rFonts w:ascii="標楷體" w:eastAsia="標楷體" w:hAnsi="標楷體" w:cs="新細明體"/>
                <w:kern w:val="0"/>
                <w:sz w:val="22"/>
                <w:szCs w:val="22"/>
              </w:rPr>
            </w:pPr>
            <w:r>
              <w:rPr>
                <w:rFonts w:ascii="標楷體" w:eastAsia="標楷體" w:hAnsi="標楷體" w:hint="eastAsia"/>
              </w:rPr>
              <w:t xml:space="preserve">768 </w:t>
            </w:r>
          </w:p>
        </w:tc>
        <w:tc>
          <w:tcPr>
            <w:tcW w:w="1073" w:type="dxa"/>
            <w:gridSpan w:val="2"/>
            <w:tcBorders>
              <w:top w:val="single" w:sz="4" w:space="0" w:color="auto"/>
              <w:left w:val="nil"/>
              <w:bottom w:val="single" w:sz="4" w:space="0" w:color="auto"/>
              <w:right w:val="single" w:sz="4" w:space="0" w:color="auto"/>
            </w:tcBorders>
            <w:shd w:val="clear" w:color="auto" w:fill="auto"/>
            <w:vAlign w:val="center"/>
          </w:tcPr>
          <w:p w14:paraId="6066D33A" w14:textId="77777777" w:rsidR="00D73F3C" w:rsidRPr="00E24DFA" w:rsidRDefault="00D73F3C" w:rsidP="00D73F3C">
            <w:pPr>
              <w:widowControl/>
              <w:adjustRightInd w:val="0"/>
              <w:snapToGrid w:val="0"/>
              <w:jc w:val="right"/>
              <w:rPr>
                <w:rFonts w:ascii="標楷體" w:eastAsia="標楷體" w:hAnsi="標楷體" w:cs="新細明體"/>
                <w:kern w:val="0"/>
                <w:sz w:val="22"/>
                <w:szCs w:val="22"/>
              </w:rPr>
            </w:pP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63C24517" w14:textId="77777777" w:rsidR="00D73F3C" w:rsidRPr="00E24DFA" w:rsidRDefault="00D73F3C" w:rsidP="00D73F3C">
            <w:pPr>
              <w:widowControl/>
              <w:adjustRightInd w:val="0"/>
              <w:snapToGrid w:val="0"/>
              <w:jc w:val="right"/>
              <w:rPr>
                <w:rFonts w:ascii="標楷體" w:eastAsia="標楷體" w:hAnsi="標楷體" w:cs="新細明體"/>
                <w:kern w:val="0"/>
                <w:sz w:val="22"/>
                <w:szCs w:val="22"/>
              </w:rPr>
            </w:pPr>
          </w:p>
        </w:tc>
        <w:tc>
          <w:tcPr>
            <w:tcW w:w="453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5B51710F" w14:textId="3AF7A1D1" w:rsidR="00D73F3C" w:rsidRPr="00214286" w:rsidRDefault="00D73F3C" w:rsidP="00D73F3C">
            <w:pPr>
              <w:widowControl/>
              <w:adjustRightInd w:val="0"/>
              <w:snapToGrid w:val="0"/>
              <w:rPr>
                <w:rFonts w:ascii="標楷體" w:eastAsia="標楷體" w:hAnsi="標楷體" w:cs="新細明體"/>
                <w:color w:val="000000"/>
                <w:kern w:val="0"/>
                <w:sz w:val="20"/>
                <w:szCs w:val="20"/>
              </w:rPr>
            </w:pPr>
            <w:r>
              <w:rPr>
                <w:rFonts w:ascii="標楷體" w:eastAsia="標楷體" w:hAnsi="標楷體" w:hint="eastAsia"/>
                <w:sz w:val="20"/>
                <w:szCs w:val="20"/>
              </w:rPr>
              <w:t>1.人力資格:具備第一型壓力容器證照，具備兩年(含)以上操作經驗。</w:t>
            </w:r>
            <w:r>
              <w:rPr>
                <w:rFonts w:ascii="標楷體" w:eastAsia="標楷體" w:hAnsi="標楷體" w:hint="eastAsia"/>
                <w:sz w:val="20"/>
                <w:szCs w:val="20"/>
              </w:rPr>
              <w:br/>
              <w:t>2.每月總工作時數上限為64小時，1年共768小時。採時薪制實支實付，依實際執行小時按月計算。</w:t>
            </w:r>
            <w:r>
              <w:rPr>
                <w:rFonts w:ascii="標楷體" w:eastAsia="標楷體" w:hAnsi="標楷體" w:hint="eastAsia"/>
                <w:sz w:val="20"/>
                <w:szCs w:val="20"/>
              </w:rPr>
              <w:br/>
              <w:t>3.工作區域:AAV（腺相關病毒）載體核心設施實驗室及滅菌室。</w:t>
            </w:r>
          </w:p>
        </w:tc>
      </w:tr>
      <w:tr w:rsidR="00D73F3C" w:rsidRPr="00ED4EDC" w14:paraId="52B03DFE" w14:textId="77777777" w:rsidTr="00122116">
        <w:trPr>
          <w:trHeight w:val="855"/>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506C2DC3" w14:textId="62EF12F0"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3-2</w:t>
            </w:r>
          </w:p>
        </w:tc>
        <w:tc>
          <w:tcPr>
            <w:tcW w:w="1939" w:type="dxa"/>
            <w:gridSpan w:val="2"/>
            <w:tcBorders>
              <w:top w:val="nil"/>
              <w:left w:val="single" w:sz="4" w:space="0" w:color="auto"/>
              <w:bottom w:val="single" w:sz="4" w:space="0" w:color="auto"/>
              <w:right w:val="single" w:sz="4" w:space="0" w:color="auto"/>
            </w:tcBorders>
            <w:shd w:val="clear" w:color="auto" w:fill="auto"/>
            <w:vAlign w:val="center"/>
            <w:hideMark/>
          </w:tcPr>
          <w:p w14:paraId="61245F8A" w14:textId="12F31381" w:rsidR="00D73F3C" w:rsidRPr="00E24DFA" w:rsidRDefault="00D73F3C" w:rsidP="00D73F3C">
            <w:pPr>
              <w:widowControl/>
              <w:adjustRightInd w:val="0"/>
              <w:snapToGrid w:val="0"/>
              <w:rPr>
                <w:rFonts w:ascii="標楷體" w:eastAsia="標楷體" w:hAnsi="標楷體" w:cs="新細明體"/>
                <w:color w:val="000000"/>
                <w:kern w:val="0"/>
                <w:sz w:val="22"/>
                <w:szCs w:val="22"/>
              </w:rPr>
            </w:pPr>
            <w:r>
              <w:rPr>
                <w:rFonts w:ascii="標楷體" w:eastAsia="標楷體" w:hAnsi="標楷體" w:hint="eastAsia"/>
                <w:b/>
                <w:bCs/>
                <w:sz w:val="22"/>
                <w:szCs w:val="22"/>
              </w:rPr>
              <w:t>AAV（腺相關病毒）載體核心設施</w:t>
            </w:r>
            <w:r>
              <w:rPr>
                <w:rFonts w:ascii="標楷體" w:eastAsia="標楷體" w:hAnsi="標楷體" w:hint="eastAsia"/>
                <w:sz w:val="22"/>
                <w:szCs w:val="22"/>
              </w:rPr>
              <w:t>感維危操-廠商營運成本含勞健保費等</w:t>
            </w:r>
          </w:p>
        </w:tc>
        <w:tc>
          <w:tcPr>
            <w:tcW w:w="567" w:type="dxa"/>
            <w:gridSpan w:val="2"/>
            <w:tcBorders>
              <w:top w:val="nil"/>
              <w:left w:val="nil"/>
              <w:bottom w:val="single" w:sz="4" w:space="0" w:color="auto"/>
              <w:right w:val="single" w:sz="4" w:space="0" w:color="auto"/>
            </w:tcBorders>
            <w:shd w:val="clear" w:color="auto" w:fill="auto"/>
            <w:vAlign w:val="center"/>
            <w:hideMark/>
          </w:tcPr>
          <w:p w14:paraId="4B7218D5" w14:textId="3B407D98"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月</w:t>
            </w:r>
          </w:p>
        </w:tc>
        <w:tc>
          <w:tcPr>
            <w:tcW w:w="776" w:type="dxa"/>
            <w:tcBorders>
              <w:top w:val="nil"/>
              <w:left w:val="nil"/>
              <w:bottom w:val="single" w:sz="4" w:space="0" w:color="auto"/>
              <w:right w:val="single" w:sz="4" w:space="0" w:color="auto"/>
            </w:tcBorders>
            <w:shd w:val="clear" w:color="auto" w:fill="auto"/>
            <w:vAlign w:val="center"/>
            <w:hideMark/>
          </w:tcPr>
          <w:p w14:paraId="732F8C33" w14:textId="26924A75"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 xml:space="preserve">12 </w:t>
            </w:r>
          </w:p>
        </w:tc>
        <w:tc>
          <w:tcPr>
            <w:tcW w:w="1073" w:type="dxa"/>
            <w:gridSpan w:val="2"/>
            <w:tcBorders>
              <w:top w:val="single" w:sz="4" w:space="0" w:color="auto"/>
              <w:left w:val="nil"/>
              <w:bottom w:val="single" w:sz="4" w:space="0" w:color="auto"/>
              <w:right w:val="single" w:sz="4" w:space="0" w:color="auto"/>
            </w:tcBorders>
            <w:shd w:val="clear" w:color="auto" w:fill="auto"/>
            <w:vAlign w:val="center"/>
          </w:tcPr>
          <w:p w14:paraId="02228528" w14:textId="77777777" w:rsidR="00D73F3C" w:rsidRPr="00E24DFA" w:rsidRDefault="00D73F3C" w:rsidP="00D73F3C">
            <w:pPr>
              <w:widowControl/>
              <w:adjustRightInd w:val="0"/>
              <w:snapToGrid w:val="0"/>
              <w:jc w:val="right"/>
              <w:rPr>
                <w:rFonts w:ascii="標楷體" w:eastAsia="標楷體" w:hAnsi="標楷體" w:cs="新細明體"/>
                <w:color w:val="000000"/>
                <w:kern w:val="0"/>
                <w:sz w:val="22"/>
                <w:szCs w:val="22"/>
              </w:rPr>
            </w:pP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015AF021" w14:textId="77777777" w:rsidR="00D73F3C" w:rsidRPr="00E24DFA" w:rsidRDefault="00D73F3C" w:rsidP="00D73F3C">
            <w:pPr>
              <w:widowControl/>
              <w:adjustRightInd w:val="0"/>
              <w:snapToGrid w:val="0"/>
              <w:jc w:val="right"/>
              <w:rPr>
                <w:rFonts w:ascii="標楷體" w:eastAsia="標楷體" w:hAnsi="標楷體" w:cs="新細明體"/>
                <w:color w:val="000000"/>
                <w:kern w:val="0"/>
                <w:sz w:val="22"/>
                <w:szCs w:val="22"/>
              </w:rPr>
            </w:pPr>
          </w:p>
        </w:tc>
        <w:tc>
          <w:tcPr>
            <w:tcW w:w="4536" w:type="dxa"/>
            <w:tcBorders>
              <w:top w:val="nil"/>
              <w:left w:val="single" w:sz="4" w:space="0" w:color="auto"/>
              <w:bottom w:val="single" w:sz="4" w:space="0" w:color="auto"/>
              <w:right w:val="single" w:sz="8" w:space="0" w:color="auto"/>
            </w:tcBorders>
            <w:shd w:val="clear" w:color="auto" w:fill="auto"/>
            <w:vAlign w:val="center"/>
            <w:hideMark/>
          </w:tcPr>
          <w:p w14:paraId="18BAD5FE" w14:textId="4233634B" w:rsidR="00D73F3C" w:rsidRPr="00214286" w:rsidRDefault="00D73F3C" w:rsidP="00D73F3C">
            <w:pPr>
              <w:widowControl/>
              <w:adjustRightInd w:val="0"/>
              <w:snapToGrid w:val="0"/>
              <w:rPr>
                <w:rFonts w:ascii="標楷體" w:eastAsia="標楷體" w:hAnsi="標楷體" w:cs="新細明體"/>
                <w:color w:val="000000"/>
                <w:kern w:val="0"/>
                <w:sz w:val="20"/>
                <w:szCs w:val="20"/>
              </w:rPr>
            </w:pPr>
            <w:r>
              <w:rPr>
                <w:rFonts w:ascii="標楷體" w:eastAsia="標楷體" w:hAnsi="標楷體" w:hint="eastAsia"/>
                <w:color w:val="000000"/>
                <w:sz w:val="20"/>
                <w:szCs w:val="20"/>
              </w:rPr>
              <w:t>包含廠商負擔之勞工保險費、就業保險費、積欠工資墊償基金提繳費、健保費、勞工退休金、雇主意外責任險、團保。</w:t>
            </w:r>
          </w:p>
        </w:tc>
      </w:tr>
      <w:tr w:rsidR="00D73F3C" w:rsidRPr="00ED4EDC" w14:paraId="701C19CB" w14:textId="77777777" w:rsidTr="00B02475">
        <w:trPr>
          <w:trHeight w:val="855"/>
        </w:trPr>
        <w:tc>
          <w:tcPr>
            <w:tcW w:w="710" w:type="dxa"/>
            <w:tcBorders>
              <w:top w:val="nil"/>
              <w:left w:val="single" w:sz="4" w:space="0" w:color="auto"/>
              <w:bottom w:val="single" w:sz="4" w:space="0" w:color="auto"/>
              <w:right w:val="single" w:sz="4" w:space="0" w:color="auto"/>
            </w:tcBorders>
            <w:shd w:val="clear" w:color="auto" w:fill="auto"/>
            <w:vAlign w:val="center"/>
          </w:tcPr>
          <w:p w14:paraId="5F883E34" w14:textId="5A63E3F5"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lastRenderedPageBreak/>
              <w:t>3-3</w:t>
            </w:r>
          </w:p>
        </w:tc>
        <w:tc>
          <w:tcPr>
            <w:tcW w:w="1939" w:type="dxa"/>
            <w:gridSpan w:val="2"/>
            <w:tcBorders>
              <w:top w:val="nil"/>
              <w:left w:val="single" w:sz="4" w:space="0" w:color="auto"/>
              <w:bottom w:val="single" w:sz="4" w:space="0" w:color="auto"/>
              <w:right w:val="single" w:sz="4" w:space="0" w:color="auto"/>
            </w:tcBorders>
            <w:shd w:val="clear" w:color="auto" w:fill="auto"/>
            <w:vAlign w:val="center"/>
          </w:tcPr>
          <w:p w14:paraId="08C74495" w14:textId="75FA237A" w:rsidR="00D73F3C" w:rsidRPr="00E24DFA" w:rsidRDefault="00D73F3C" w:rsidP="00D73F3C">
            <w:pPr>
              <w:widowControl/>
              <w:adjustRightInd w:val="0"/>
              <w:snapToGrid w:val="0"/>
              <w:rPr>
                <w:rFonts w:ascii="標楷體" w:eastAsia="標楷體" w:hAnsi="標楷體" w:cs="新細明體"/>
                <w:b/>
                <w:bCs/>
                <w:color w:val="000000"/>
                <w:kern w:val="0"/>
                <w:sz w:val="22"/>
                <w:szCs w:val="22"/>
              </w:rPr>
            </w:pPr>
            <w:r>
              <w:rPr>
                <w:rFonts w:ascii="標楷體" w:eastAsia="標楷體" w:hAnsi="標楷體" w:hint="eastAsia"/>
                <w:b/>
                <w:bCs/>
                <w:sz w:val="22"/>
                <w:szCs w:val="22"/>
              </w:rPr>
              <w:t>AAV（腺相關病毒）載體核心設施</w:t>
            </w:r>
            <w:r>
              <w:rPr>
                <w:rFonts w:ascii="標楷體" w:eastAsia="標楷體" w:hAnsi="標楷體" w:hint="eastAsia"/>
                <w:sz w:val="22"/>
                <w:szCs w:val="22"/>
              </w:rPr>
              <w:t>感維危操-廠商管理費用含行政費用等</w:t>
            </w:r>
          </w:p>
        </w:tc>
        <w:tc>
          <w:tcPr>
            <w:tcW w:w="567" w:type="dxa"/>
            <w:gridSpan w:val="2"/>
            <w:tcBorders>
              <w:top w:val="nil"/>
              <w:left w:val="nil"/>
              <w:bottom w:val="single" w:sz="4" w:space="0" w:color="auto"/>
              <w:right w:val="single" w:sz="4" w:space="0" w:color="auto"/>
            </w:tcBorders>
            <w:shd w:val="clear" w:color="auto" w:fill="auto"/>
            <w:vAlign w:val="center"/>
          </w:tcPr>
          <w:p w14:paraId="5F9ECCFD" w14:textId="0170CBC7"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月</w:t>
            </w:r>
          </w:p>
        </w:tc>
        <w:tc>
          <w:tcPr>
            <w:tcW w:w="776" w:type="dxa"/>
            <w:tcBorders>
              <w:top w:val="nil"/>
              <w:left w:val="nil"/>
              <w:bottom w:val="single" w:sz="4" w:space="0" w:color="auto"/>
              <w:right w:val="single" w:sz="4" w:space="0" w:color="auto"/>
            </w:tcBorders>
            <w:shd w:val="clear" w:color="auto" w:fill="auto"/>
            <w:vAlign w:val="center"/>
          </w:tcPr>
          <w:p w14:paraId="6A2ADCF9" w14:textId="24BDB745"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 xml:space="preserve">12 </w:t>
            </w:r>
          </w:p>
        </w:tc>
        <w:tc>
          <w:tcPr>
            <w:tcW w:w="1073" w:type="dxa"/>
            <w:gridSpan w:val="2"/>
            <w:tcBorders>
              <w:top w:val="single" w:sz="4" w:space="0" w:color="auto"/>
              <w:left w:val="nil"/>
              <w:bottom w:val="single" w:sz="4" w:space="0" w:color="auto"/>
              <w:right w:val="single" w:sz="4" w:space="0" w:color="auto"/>
            </w:tcBorders>
            <w:shd w:val="clear" w:color="auto" w:fill="auto"/>
            <w:vAlign w:val="center"/>
          </w:tcPr>
          <w:p w14:paraId="096C3F36" w14:textId="77777777" w:rsidR="00D73F3C" w:rsidRPr="00E24DFA" w:rsidRDefault="00D73F3C" w:rsidP="00D73F3C">
            <w:pPr>
              <w:widowControl/>
              <w:adjustRightInd w:val="0"/>
              <w:snapToGrid w:val="0"/>
              <w:jc w:val="right"/>
              <w:rPr>
                <w:rFonts w:ascii="標楷體" w:eastAsia="標楷體" w:hAnsi="標楷體" w:cs="新細明體"/>
                <w:color w:val="000000"/>
                <w:kern w:val="0"/>
                <w:sz w:val="22"/>
                <w:szCs w:val="22"/>
              </w:rPr>
            </w:pP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18C1ACAC" w14:textId="77777777" w:rsidR="00D73F3C" w:rsidRPr="00E24DFA" w:rsidRDefault="00D73F3C" w:rsidP="00D73F3C">
            <w:pPr>
              <w:widowControl/>
              <w:adjustRightInd w:val="0"/>
              <w:snapToGrid w:val="0"/>
              <w:jc w:val="right"/>
              <w:rPr>
                <w:rFonts w:ascii="標楷體" w:eastAsia="標楷體" w:hAnsi="標楷體" w:cs="新細明體"/>
                <w:color w:val="000000"/>
                <w:kern w:val="0"/>
                <w:sz w:val="22"/>
                <w:szCs w:val="22"/>
              </w:rPr>
            </w:pPr>
          </w:p>
        </w:tc>
        <w:tc>
          <w:tcPr>
            <w:tcW w:w="4536" w:type="dxa"/>
            <w:tcBorders>
              <w:top w:val="nil"/>
              <w:left w:val="single" w:sz="4" w:space="0" w:color="auto"/>
              <w:bottom w:val="single" w:sz="4" w:space="0" w:color="auto"/>
              <w:right w:val="single" w:sz="8" w:space="0" w:color="auto"/>
            </w:tcBorders>
            <w:shd w:val="clear" w:color="auto" w:fill="auto"/>
            <w:vAlign w:val="center"/>
          </w:tcPr>
          <w:p w14:paraId="590A02D9" w14:textId="4EF1E4EC" w:rsidR="00D73F3C" w:rsidRPr="00214286" w:rsidRDefault="00D73F3C" w:rsidP="00D73F3C">
            <w:pPr>
              <w:widowControl/>
              <w:adjustRightInd w:val="0"/>
              <w:snapToGrid w:val="0"/>
              <w:rPr>
                <w:rFonts w:eastAsia="標楷體"/>
                <w:spacing w:val="1"/>
                <w:kern w:val="0"/>
                <w:position w:val="-1"/>
                <w:sz w:val="20"/>
                <w:szCs w:val="20"/>
              </w:rPr>
            </w:pPr>
            <w:r>
              <w:rPr>
                <w:rFonts w:ascii="標楷體" w:eastAsia="標楷體" w:hAnsi="標楷體" w:hint="eastAsia"/>
                <w:color w:val="000000"/>
                <w:sz w:val="20"/>
                <w:szCs w:val="20"/>
              </w:rPr>
              <w:t>包含廠商負擔資遣費用、休假獎金、制服、利潤、行政管理費用及工具維護租用等廠商管理及營運成本。</w:t>
            </w:r>
          </w:p>
        </w:tc>
      </w:tr>
      <w:tr w:rsidR="00D73F3C" w:rsidRPr="00ED4EDC" w14:paraId="6EE88FD4" w14:textId="77777777" w:rsidTr="00B02475">
        <w:trPr>
          <w:trHeight w:val="33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4E47265A" w14:textId="6FB76B6B"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3-4</w:t>
            </w:r>
          </w:p>
        </w:tc>
        <w:tc>
          <w:tcPr>
            <w:tcW w:w="1939" w:type="dxa"/>
            <w:gridSpan w:val="2"/>
            <w:tcBorders>
              <w:top w:val="nil"/>
              <w:left w:val="single" w:sz="4" w:space="0" w:color="auto"/>
              <w:bottom w:val="single" w:sz="4" w:space="0" w:color="auto"/>
              <w:right w:val="single" w:sz="4" w:space="0" w:color="auto"/>
            </w:tcBorders>
            <w:shd w:val="clear" w:color="auto" w:fill="auto"/>
            <w:vAlign w:val="center"/>
            <w:hideMark/>
          </w:tcPr>
          <w:p w14:paraId="1A971806" w14:textId="51A424CE" w:rsidR="00D73F3C" w:rsidRPr="00E24DFA" w:rsidRDefault="00D73F3C" w:rsidP="00D73F3C">
            <w:pPr>
              <w:widowControl/>
              <w:adjustRightInd w:val="0"/>
              <w:snapToGrid w:val="0"/>
              <w:rPr>
                <w:rFonts w:ascii="標楷體" w:eastAsia="標楷體" w:hAnsi="標楷體" w:cs="新細明體"/>
                <w:color w:val="000000"/>
                <w:kern w:val="0"/>
                <w:sz w:val="22"/>
                <w:szCs w:val="22"/>
              </w:rPr>
            </w:pPr>
            <w:r>
              <w:rPr>
                <w:rFonts w:ascii="標楷體" w:eastAsia="標楷體" w:hAnsi="標楷體" w:hint="eastAsia"/>
                <w:sz w:val="22"/>
                <w:szCs w:val="22"/>
              </w:rPr>
              <w:t>項目3-1~3-3營業稅金</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3181630A" w14:textId="1A45EC1C"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式</w:t>
            </w:r>
          </w:p>
        </w:tc>
        <w:tc>
          <w:tcPr>
            <w:tcW w:w="776" w:type="dxa"/>
            <w:tcBorders>
              <w:top w:val="nil"/>
              <w:left w:val="nil"/>
              <w:bottom w:val="single" w:sz="4" w:space="0" w:color="auto"/>
              <w:right w:val="single" w:sz="4" w:space="0" w:color="auto"/>
            </w:tcBorders>
            <w:shd w:val="clear" w:color="auto" w:fill="auto"/>
            <w:vAlign w:val="center"/>
            <w:hideMark/>
          </w:tcPr>
          <w:p w14:paraId="4BC14DB3" w14:textId="49D8C767" w:rsidR="00D73F3C" w:rsidRPr="00E24DFA" w:rsidRDefault="00D73F3C" w:rsidP="00D73F3C">
            <w:pPr>
              <w:widowControl/>
              <w:adjustRightInd w:val="0"/>
              <w:snapToGrid w:val="0"/>
              <w:jc w:val="center"/>
              <w:rPr>
                <w:rFonts w:ascii="標楷體" w:eastAsia="標楷體" w:hAnsi="標楷體" w:cs="新細明體"/>
                <w:color w:val="000000"/>
                <w:kern w:val="0"/>
                <w:sz w:val="22"/>
                <w:szCs w:val="22"/>
              </w:rPr>
            </w:pPr>
            <w:r>
              <w:rPr>
                <w:rFonts w:ascii="標楷體" w:eastAsia="標楷體" w:hAnsi="標楷體" w:hint="eastAsia"/>
              </w:rPr>
              <w:t xml:space="preserve">1 </w:t>
            </w:r>
          </w:p>
        </w:tc>
        <w:tc>
          <w:tcPr>
            <w:tcW w:w="1073" w:type="dxa"/>
            <w:gridSpan w:val="2"/>
            <w:tcBorders>
              <w:top w:val="single" w:sz="4" w:space="0" w:color="auto"/>
              <w:left w:val="nil"/>
              <w:bottom w:val="single" w:sz="4" w:space="0" w:color="auto"/>
              <w:right w:val="single" w:sz="4" w:space="0" w:color="auto"/>
            </w:tcBorders>
            <w:shd w:val="clear" w:color="auto" w:fill="auto"/>
            <w:vAlign w:val="center"/>
          </w:tcPr>
          <w:p w14:paraId="51CEA86A" w14:textId="77777777" w:rsidR="00D73F3C" w:rsidRPr="00E24DFA" w:rsidRDefault="00D73F3C" w:rsidP="00D73F3C">
            <w:pPr>
              <w:widowControl/>
              <w:adjustRightInd w:val="0"/>
              <w:snapToGrid w:val="0"/>
              <w:jc w:val="right"/>
              <w:rPr>
                <w:rFonts w:ascii="標楷體" w:eastAsia="標楷體" w:hAnsi="標楷體" w:cs="新細明體"/>
                <w:color w:val="000000"/>
                <w:kern w:val="0"/>
                <w:sz w:val="22"/>
                <w:szCs w:val="22"/>
              </w:rPr>
            </w:pP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001FC2ED" w14:textId="77777777" w:rsidR="00D73F3C" w:rsidRPr="00E24DFA" w:rsidRDefault="00D73F3C" w:rsidP="00D73F3C">
            <w:pPr>
              <w:widowControl/>
              <w:adjustRightInd w:val="0"/>
              <w:snapToGrid w:val="0"/>
              <w:jc w:val="right"/>
              <w:rPr>
                <w:rFonts w:ascii="標楷體" w:eastAsia="標楷體" w:hAnsi="標楷體" w:cs="新細明體"/>
                <w:color w:val="000000"/>
                <w:kern w:val="0"/>
                <w:sz w:val="22"/>
                <w:szCs w:val="22"/>
              </w:rPr>
            </w:pP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5D85BE76" w14:textId="77777777" w:rsidR="00D73F3C" w:rsidRPr="00E24DFA" w:rsidRDefault="00D73F3C" w:rsidP="00D73F3C">
            <w:pPr>
              <w:widowControl/>
              <w:adjustRightInd w:val="0"/>
              <w:snapToGrid w:val="0"/>
              <w:rPr>
                <w:rFonts w:ascii="標楷體" w:eastAsia="標楷體" w:hAnsi="標楷體" w:cs="新細明體"/>
                <w:color w:val="000000"/>
                <w:kern w:val="0"/>
                <w:sz w:val="22"/>
                <w:szCs w:val="22"/>
              </w:rPr>
            </w:pPr>
            <w:r w:rsidRPr="00E24DFA">
              <w:rPr>
                <w:rFonts w:ascii="標楷體" w:eastAsia="標楷體" w:hAnsi="標楷體" w:cs="新細明體" w:hint="eastAsia"/>
                <w:color w:val="000000"/>
                <w:kern w:val="0"/>
                <w:sz w:val="22"/>
                <w:szCs w:val="22"/>
              </w:rPr>
              <w:t xml:space="preserve">　</w:t>
            </w:r>
          </w:p>
        </w:tc>
      </w:tr>
      <w:tr w:rsidR="00B325CF" w:rsidRPr="00ED4EDC" w14:paraId="55DA1282" w14:textId="77777777" w:rsidTr="00DF5BEE">
        <w:trPr>
          <w:trHeight w:val="330"/>
        </w:trPr>
        <w:tc>
          <w:tcPr>
            <w:tcW w:w="506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5B60E45" w14:textId="2D8BA02D" w:rsidR="00B325CF" w:rsidRPr="00E24DFA" w:rsidRDefault="00B325CF" w:rsidP="00B325CF">
            <w:pPr>
              <w:widowControl/>
              <w:adjustRightInd w:val="0"/>
              <w:snapToGrid w:val="0"/>
              <w:jc w:val="center"/>
              <w:rPr>
                <w:rFonts w:ascii="標楷體" w:eastAsia="標楷體" w:hAnsi="標楷體" w:cs="新細明體"/>
                <w:color w:val="000000"/>
                <w:kern w:val="0"/>
                <w:sz w:val="22"/>
                <w:szCs w:val="22"/>
              </w:rPr>
            </w:pPr>
            <w:r w:rsidRPr="00E24DFA">
              <w:rPr>
                <w:rFonts w:ascii="標楷體" w:eastAsia="標楷體" w:hAnsi="標楷體" w:cs="新細明體" w:hint="eastAsia"/>
                <w:kern w:val="0"/>
                <w:sz w:val="22"/>
                <w:szCs w:val="22"/>
              </w:rPr>
              <w:t>小計</w:t>
            </w:r>
          </w:p>
        </w:tc>
        <w:tc>
          <w:tcPr>
            <w:tcW w:w="1315" w:type="dxa"/>
            <w:tcBorders>
              <w:top w:val="single" w:sz="4" w:space="0" w:color="auto"/>
              <w:left w:val="nil"/>
              <w:bottom w:val="single" w:sz="4" w:space="0" w:color="auto"/>
              <w:right w:val="single" w:sz="4" w:space="0" w:color="auto"/>
            </w:tcBorders>
            <w:shd w:val="clear" w:color="auto" w:fill="auto"/>
            <w:noWrap/>
            <w:vAlign w:val="center"/>
          </w:tcPr>
          <w:p w14:paraId="244E3F0A" w14:textId="77777777" w:rsidR="00B325CF" w:rsidRPr="00E24DFA" w:rsidRDefault="00B325CF" w:rsidP="00ED4EDC">
            <w:pPr>
              <w:widowControl/>
              <w:adjustRightInd w:val="0"/>
              <w:snapToGrid w:val="0"/>
              <w:jc w:val="right"/>
              <w:rPr>
                <w:rFonts w:ascii="標楷體" w:eastAsia="標楷體" w:hAnsi="標楷體" w:cs="新細明體"/>
                <w:color w:val="000000"/>
                <w:kern w:val="0"/>
                <w:sz w:val="22"/>
                <w:szCs w:val="22"/>
              </w:rPr>
            </w:pPr>
          </w:p>
        </w:tc>
        <w:tc>
          <w:tcPr>
            <w:tcW w:w="4536" w:type="dxa"/>
            <w:tcBorders>
              <w:top w:val="single" w:sz="4" w:space="0" w:color="auto"/>
              <w:left w:val="nil"/>
              <w:bottom w:val="single" w:sz="4" w:space="0" w:color="auto"/>
              <w:right w:val="single" w:sz="4" w:space="0" w:color="auto"/>
            </w:tcBorders>
            <w:shd w:val="clear" w:color="auto" w:fill="auto"/>
            <w:vAlign w:val="center"/>
          </w:tcPr>
          <w:p w14:paraId="68D53188" w14:textId="77777777" w:rsidR="00B325CF" w:rsidRPr="00E24DFA" w:rsidRDefault="00B325CF" w:rsidP="00ED4EDC">
            <w:pPr>
              <w:widowControl/>
              <w:adjustRightInd w:val="0"/>
              <w:snapToGrid w:val="0"/>
              <w:rPr>
                <w:rFonts w:ascii="標楷體" w:eastAsia="標楷體" w:hAnsi="標楷體" w:cs="新細明體"/>
                <w:color w:val="000000"/>
                <w:kern w:val="0"/>
                <w:sz w:val="22"/>
                <w:szCs w:val="22"/>
              </w:rPr>
            </w:pPr>
          </w:p>
        </w:tc>
      </w:tr>
      <w:tr w:rsidR="00ED4EDC" w:rsidRPr="00ED4EDC" w14:paraId="6B562742" w14:textId="77777777" w:rsidTr="00DF5BEE">
        <w:trPr>
          <w:trHeight w:val="510"/>
        </w:trPr>
        <w:tc>
          <w:tcPr>
            <w:tcW w:w="506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FAD2B1B" w14:textId="77777777" w:rsidR="00ED4EDC" w:rsidRPr="00ED4EDC" w:rsidRDefault="00ED4EDC" w:rsidP="00ED4EDC">
            <w:pPr>
              <w:widowControl/>
              <w:jc w:val="center"/>
              <w:rPr>
                <w:rFonts w:ascii="標楷體" w:eastAsia="標楷體" w:hAnsi="標楷體" w:cs="新細明體"/>
                <w:kern w:val="0"/>
                <w:sz w:val="22"/>
                <w:szCs w:val="22"/>
              </w:rPr>
            </w:pPr>
            <w:r w:rsidRPr="00ED4EDC">
              <w:rPr>
                <w:rFonts w:ascii="標楷體" w:eastAsia="標楷體" w:hAnsi="標楷體" w:cs="新細明體" w:hint="eastAsia"/>
                <w:kern w:val="0"/>
                <w:sz w:val="22"/>
                <w:szCs w:val="22"/>
              </w:rPr>
              <w:t>總計</w:t>
            </w:r>
          </w:p>
        </w:tc>
        <w:tc>
          <w:tcPr>
            <w:tcW w:w="1315" w:type="dxa"/>
            <w:tcBorders>
              <w:top w:val="single" w:sz="4" w:space="0" w:color="auto"/>
              <w:left w:val="nil"/>
              <w:bottom w:val="single" w:sz="4" w:space="0" w:color="auto"/>
              <w:right w:val="single" w:sz="4" w:space="0" w:color="auto"/>
            </w:tcBorders>
            <w:shd w:val="clear" w:color="auto" w:fill="auto"/>
            <w:vAlign w:val="center"/>
          </w:tcPr>
          <w:p w14:paraId="615B9FD8" w14:textId="77777777" w:rsidR="00ED4EDC" w:rsidRPr="00ED4EDC" w:rsidRDefault="00ED4EDC" w:rsidP="00ED4EDC">
            <w:pPr>
              <w:widowControl/>
              <w:jc w:val="right"/>
              <w:rPr>
                <w:rFonts w:ascii="標楷體" w:eastAsia="標楷體" w:hAnsi="標楷體" w:cs="新細明體"/>
                <w:b/>
                <w:bCs/>
                <w:kern w:val="0"/>
                <w:sz w:val="22"/>
                <w:szCs w:val="22"/>
              </w:rPr>
            </w:pPr>
          </w:p>
        </w:tc>
        <w:tc>
          <w:tcPr>
            <w:tcW w:w="4536" w:type="dxa"/>
            <w:tcBorders>
              <w:top w:val="single" w:sz="4" w:space="0" w:color="auto"/>
              <w:left w:val="nil"/>
              <w:bottom w:val="single" w:sz="4" w:space="0" w:color="auto"/>
              <w:right w:val="single" w:sz="4" w:space="0" w:color="auto"/>
            </w:tcBorders>
            <w:shd w:val="clear" w:color="auto" w:fill="auto"/>
            <w:vAlign w:val="center"/>
          </w:tcPr>
          <w:p w14:paraId="1310172F" w14:textId="77777777" w:rsidR="00ED4EDC" w:rsidRPr="00ED4EDC" w:rsidRDefault="00ED4EDC" w:rsidP="00ED4EDC">
            <w:pPr>
              <w:widowControl/>
              <w:rPr>
                <w:rFonts w:ascii="標楷體" w:eastAsia="標楷體" w:hAnsi="標楷體" w:cs="新細明體"/>
                <w:kern w:val="0"/>
                <w:sz w:val="22"/>
                <w:szCs w:val="22"/>
              </w:rPr>
            </w:pPr>
          </w:p>
        </w:tc>
      </w:tr>
      <w:tr w:rsidR="00ED4EDC" w:rsidRPr="00ED4EDC" w14:paraId="40B54AA6" w14:textId="77777777" w:rsidTr="00ED4EDC">
        <w:trPr>
          <w:trHeight w:val="638"/>
        </w:trPr>
        <w:tc>
          <w:tcPr>
            <w:tcW w:w="1091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332B1AB" w14:textId="77777777" w:rsidR="00D73F3C" w:rsidRPr="00D73F3C" w:rsidRDefault="00D73F3C" w:rsidP="00D73F3C">
            <w:pPr>
              <w:autoSpaceDE w:val="0"/>
              <w:autoSpaceDN w:val="0"/>
              <w:adjustRightInd w:val="0"/>
              <w:spacing w:line="0" w:lineRule="atLeast"/>
              <w:ind w:left="232" w:right="-20"/>
              <w:rPr>
                <w:rFonts w:eastAsia="標楷體"/>
                <w:spacing w:val="1"/>
                <w:kern w:val="0"/>
                <w:position w:val="-1"/>
                <w:sz w:val="22"/>
                <w:szCs w:val="22"/>
              </w:rPr>
            </w:pPr>
            <w:r w:rsidRPr="00D73F3C">
              <w:rPr>
                <w:rFonts w:eastAsia="標楷體" w:hint="eastAsia"/>
                <w:spacing w:val="1"/>
                <w:kern w:val="0"/>
                <w:position w:val="-1"/>
                <w:sz w:val="22"/>
                <w:szCs w:val="22"/>
              </w:rPr>
              <w:t>"</w:t>
            </w:r>
            <w:r w:rsidRPr="00D73F3C">
              <w:rPr>
                <w:rFonts w:eastAsia="標楷體" w:hint="eastAsia"/>
                <w:spacing w:val="1"/>
                <w:kern w:val="0"/>
                <w:position w:val="-1"/>
                <w:sz w:val="22"/>
                <w:szCs w:val="22"/>
              </w:rPr>
              <w:t>備註：</w:t>
            </w:r>
          </w:p>
          <w:p w14:paraId="6AD6B859" w14:textId="77777777" w:rsidR="00D73F3C" w:rsidRPr="00D73F3C" w:rsidRDefault="00D73F3C" w:rsidP="00D73F3C">
            <w:pPr>
              <w:autoSpaceDE w:val="0"/>
              <w:autoSpaceDN w:val="0"/>
              <w:adjustRightInd w:val="0"/>
              <w:spacing w:line="0" w:lineRule="atLeast"/>
              <w:ind w:left="232" w:right="-20"/>
              <w:rPr>
                <w:rFonts w:eastAsia="標楷體"/>
                <w:spacing w:val="1"/>
                <w:kern w:val="0"/>
                <w:position w:val="-1"/>
                <w:sz w:val="22"/>
                <w:szCs w:val="22"/>
              </w:rPr>
            </w:pPr>
            <w:r w:rsidRPr="00D73F3C">
              <w:rPr>
                <w:rFonts w:eastAsia="標楷體" w:hint="eastAsia"/>
                <w:spacing w:val="1"/>
                <w:kern w:val="0"/>
                <w:position w:val="-1"/>
                <w:sz w:val="22"/>
                <w:szCs w:val="22"/>
              </w:rPr>
              <w:t>履約期間</w:t>
            </w:r>
            <w:r w:rsidRPr="00D73F3C">
              <w:rPr>
                <w:rFonts w:eastAsia="標楷體" w:hint="eastAsia"/>
                <w:spacing w:val="1"/>
                <w:kern w:val="0"/>
                <w:position w:val="-1"/>
                <w:sz w:val="22"/>
                <w:szCs w:val="22"/>
              </w:rPr>
              <w:t>:116</w:t>
            </w:r>
            <w:r w:rsidRPr="00D73F3C">
              <w:rPr>
                <w:rFonts w:eastAsia="標楷體" w:hint="eastAsia"/>
                <w:spacing w:val="1"/>
                <w:kern w:val="0"/>
                <w:position w:val="-1"/>
                <w:sz w:val="22"/>
                <w:szCs w:val="22"/>
              </w:rPr>
              <w:t>年</w:t>
            </w:r>
            <w:r w:rsidRPr="00D73F3C">
              <w:rPr>
                <w:rFonts w:eastAsia="標楷體" w:hint="eastAsia"/>
                <w:spacing w:val="1"/>
                <w:kern w:val="0"/>
                <w:position w:val="-1"/>
                <w:sz w:val="22"/>
                <w:szCs w:val="22"/>
              </w:rPr>
              <w:t>1</w:t>
            </w:r>
            <w:r w:rsidRPr="00D73F3C">
              <w:rPr>
                <w:rFonts w:eastAsia="標楷體" w:hint="eastAsia"/>
                <w:spacing w:val="1"/>
                <w:kern w:val="0"/>
                <w:position w:val="-1"/>
                <w:sz w:val="22"/>
                <w:szCs w:val="22"/>
              </w:rPr>
              <w:t>月</w:t>
            </w:r>
            <w:r w:rsidRPr="00D73F3C">
              <w:rPr>
                <w:rFonts w:eastAsia="標楷體" w:hint="eastAsia"/>
                <w:spacing w:val="1"/>
                <w:kern w:val="0"/>
                <w:position w:val="-1"/>
                <w:sz w:val="22"/>
                <w:szCs w:val="22"/>
              </w:rPr>
              <w:t>1</w:t>
            </w:r>
            <w:r w:rsidRPr="00D73F3C">
              <w:rPr>
                <w:rFonts w:eastAsia="標楷體" w:hint="eastAsia"/>
                <w:spacing w:val="1"/>
                <w:kern w:val="0"/>
                <w:position w:val="-1"/>
                <w:sz w:val="22"/>
                <w:szCs w:val="22"/>
              </w:rPr>
              <w:t>日至</w:t>
            </w:r>
            <w:r w:rsidRPr="00D73F3C">
              <w:rPr>
                <w:rFonts w:eastAsia="標楷體" w:hint="eastAsia"/>
                <w:spacing w:val="1"/>
                <w:kern w:val="0"/>
                <w:position w:val="-1"/>
                <w:sz w:val="22"/>
                <w:szCs w:val="22"/>
              </w:rPr>
              <w:t>116</w:t>
            </w:r>
            <w:r w:rsidRPr="00D73F3C">
              <w:rPr>
                <w:rFonts w:eastAsia="標楷體" w:hint="eastAsia"/>
                <w:spacing w:val="1"/>
                <w:kern w:val="0"/>
                <w:position w:val="-1"/>
                <w:sz w:val="22"/>
                <w:szCs w:val="22"/>
              </w:rPr>
              <w:t>年</w:t>
            </w:r>
            <w:r w:rsidRPr="00D73F3C">
              <w:rPr>
                <w:rFonts w:eastAsia="標楷體" w:hint="eastAsia"/>
                <w:spacing w:val="1"/>
                <w:kern w:val="0"/>
                <w:position w:val="-1"/>
                <w:sz w:val="22"/>
                <w:szCs w:val="22"/>
              </w:rPr>
              <w:t>12</w:t>
            </w:r>
            <w:r w:rsidRPr="00D73F3C">
              <w:rPr>
                <w:rFonts w:eastAsia="標楷體" w:hint="eastAsia"/>
                <w:spacing w:val="1"/>
                <w:kern w:val="0"/>
                <w:position w:val="-1"/>
                <w:sz w:val="22"/>
                <w:szCs w:val="22"/>
              </w:rPr>
              <w:t>月</w:t>
            </w:r>
            <w:r w:rsidRPr="00D73F3C">
              <w:rPr>
                <w:rFonts w:eastAsia="標楷體" w:hint="eastAsia"/>
                <w:spacing w:val="1"/>
                <w:kern w:val="0"/>
                <w:position w:val="-1"/>
                <w:sz w:val="22"/>
                <w:szCs w:val="22"/>
              </w:rPr>
              <w:t>31</w:t>
            </w:r>
            <w:r w:rsidRPr="00D73F3C">
              <w:rPr>
                <w:rFonts w:eastAsia="標楷體" w:hint="eastAsia"/>
                <w:spacing w:val="1"/>
                <w:kern w:val="0"/>
                <w:position w:val="-1"/>
                <w:sz w:val="22"/>
                <w:szCs w:val="22"/>
              </w:rPr>
              <w:t>日</w:t>
            </w:r>
          </w:p>
          <w:p w14:paraId="4A6B1642" w14:textId="77777777" w:rsidR="00D73F3C" w:rsidRPr="00D73F3C" w:rsidRDefault="00D73F3C" w:rsidP="00D73F3C">
            <w:pPr>
              <w:autoSpaceDE w:val="0"/>
              <w:autoSpaceDN w:val="0"/>
              <w:adjustRightInd w:val="0"/>
              <w:spacing w:line="0" w:lineRule="atLeast"/>
              <w:ind w:left="232" w:right="-20"/>
              <w:rPr>
                <w:rFonts w:eastAsia="標楷體"/>
                <w:spacing w:val="1"/>
                <w:kern w:val="0"/>
                <w:position w:val="-1"/>
                <w:sz w:val="22"/>
                <w:szCs w:val="22"/>
              </w:rPr>
            </w:pPr>
            <w:r w:rsidRPr="00D73F3C">
              <w:rPr>
                <w:rFonts w:eastAsia="標楷體" w:hint="eastAsia"/>
                <w:spacing w:val="1"/>
                <w:kern w:val="0"/>
                <w:position w:val="-1"/>
                <w:sz w:val="22"/>
                <w:szCs w:val="22"/>
              </w:rPr>
              <w:t>※已明訂勞工實際領取之薪資、勞健保費用、退休提撥金…等固定費用之權益事項。</w:t>
            </w:r>
          </w:p>
          <w:p w14:paraId="0941B96C" w14:textId="77777777" w:rsidR="00D73F3C" w:rsidRPr="00D73F3C" w:rsidRDefault="00D73F3C" w:rsidP="00D73F3C">
            <w:pPr>
              <w:autoSpaceDE w:val="0"/>
              <w:autoSpaceDN w:val="0"/>
              <w:adjustRightInd w:val="0"/>
              <w:spacing w:line="0" w:lineRule="atLeast"/>
              <w:ind w:left="232" w:right="-20"/>
              <w:rPr>
                <w:rFonts w:eastAsia="標楷體"/>
                <w:spacing w:val="1"/>
                <w:kern w:val="0"/>
                <w:position w:val="-1"/>
                <w:sz w:val="22"/>
                <w:szCs w:val="22"/>
              </w:rPr>
            </w:pPr>
            <w:r w:rsidRPr="00D73F3C">
              <w:rPr>
                <w:rFonts w:eastAsia="標楷體" w:hint="eastAsia"/>
                <w:spacing w:val="1"/>
                <w:kern w:val="0"/>
                <w:position w:val="-1"/>
                <w:sz w:val="22"/>
                <w:szCs w:val="22"/>
              </w:rPr>
              <w:t>※依「公共工程技術服務採購契約範本」規定，項目</w:t>
            </w:r>
            <w:r w:rsidRPr="00D73F3C">
              <w:rPr>
                <w:rFonts w:eastAsia="標楷體" w:hint="eastAsia"/>
                <w:spacing w:val="1"/>
                <w:kern w:val="0"/>
                <w:position w:val="-1"/>
                <w:sz w:val="22"/>
                <w:szCs w:val="22"/>
              </w:rPr>
              <w:t>1-1</w:t>
            </w:r>
            <w:r w:rsidRPr="00D73F3C">
              <w:rPr>
                <w:rFonts w:eastAsia="標楷體" w:hint="eastAsia"/>
                <w:spacing w:val="1"/>
                <w:kern w:val="0"/>
                <w:position w:val="-1"/>
                <w:sz w:val="22"/>
                <w:szCs w:val="22"/>
              </w:rPr>
              <w:t>、、</w:t>
            </w:r>
            <w:r w:rsidRPr="00D73F3C">
              <w:rPr>
                <w:rFonts w:eastAsia="標楷體" w:hint="eastAsia"/>
                <w:spacing w:val="1"/>
                <w:kern w:val="0"/>
                <w:position w:val="-1"/>
                <w:sz w:val="22"/>
                <w:szCs w:val="22"/>
              </w:rPr>
              <w:t>2-1</w:t>
            </w:r>
            <w:r w:rsidRPr="00D73F3C">
              <w:rPr>
                <w:rFonts w:eastAsia="標楷體" w:hint="eastAsia"/>
                <w:spacing w:val="1"/>
                <w:kern w:val="0"/>
                <w:position w:val="-1"/>
                <w:sz w:val="22"/>
                <w:szCs w:val="22"/>
              </w:rPr>
              <w:t>、</w:t>
            </w:r>
            <w:r w:rsidRPr="00D73F3C">
              <w:rPr>
                <w:rFonts w:eastAsia="標楷體" w:hint="eastAsia"/>
                <w:spacing w:val="1"/>
                <w:kern w:val="0"/>
                <w:position w:val="-1"/>
                <w:sz w:val="22"/>
                <w:szCs w:val="22"/>
              </w:rPr>
              <w:t>3-1</w:t>
            </w:r>
            <w:r w:rsidRPr="00D73F3C">
              <w:rPr>
                <w:rFonts w:eastAsia="標楷體" w:hint="eastAsia"/>
                <w:spacing w:val="1"/>
                <w:kern w:val="0"/>
                <w:position w:val="-1"/>
                <w:sz w:val="22"/>
                <w:szCs w:val="22"/>
              </w:rPr>
              <w:t>廠商支付人力薪資不得低於</w:t>
            </w:r>
            <w:r w:rsidRPr="00D73F3C">
              <w:rPr>
                <w:rFonts w:eastAsia="標楷體" w:hint="eastAsia"/>
                <w:spacing w:val="1"/>
                <w:kern w:val="0"/>
                <w:position w:val="-1"/>
                <w:sz w:val="22"/>
                <w:szCs w:val="22"/>
              </w:rPr>
              <w:t>116</w:t>
            </w:r>
            <w:r w:rsidRPr="00D73F3C">
              <w:rPr>
                <w:rFonts w:eastAsia="標楷體" w:hint="eastAsia"/>
                <w:spacing w:val="1"/>
                <w:kern w:val="0"/>
                <w:position w:val="-1"/>
                <w:sz w:val="22"/>
                <w:szCs w:val="22"/>
              </w:rPr>
              <w:t>年最低工資之</w:t>
            </w:r>
            <w:r w:rsidRPr="00D73F3C">
              <w:rPr>
                <w:rFonts w:eastAsia="標楷體" w:hint="eastAsia"/>
                <w:spacing w:val="1"/>
                <w:kern w:val="0"/>
                <w:position w:val="-1"/>
                <w:sz w:val="22"/>
                <w:szCs w:val="22"/>
              </w:rPr>
              <w:t>1.1</w:t>
            </w:r>
            <w:r w:rsidRPr="00D73F3C">
              <w:rPr>
                <w:rFonts w:eastAsia="標楷體" w:hint="eastAsia"/>
                <w:spacing w:val="1"/>
                <w:kern w:val="0"/>
                <w:position w:val="-1"/>
                <w:sz w:val="22"/>
                <w:szCs w:val="22"/>
              </w:rPr>
              <w:t>倍。</w:t>
            </w:r>
          </w:p>
          <w:p w14:paraId="66114C9F" w14:textId="397316BD" w:rsidR="00ED4EDC" w:rsidRPr="00ED4EDC" w:rsidRDefault="00D73F3C" w:rsidP="00D73F3C">
            <w:pPr>
              <w:autoSpaceDE w:val="0"/>
              <w:autoSpaceDN w:val="0"/>
              <w:adjustRightInd w:val="0"/>
              <w:spacing w:line="0" w:lineRule="atLeast"/>
              <w:ind w:left="232"/>
              <w:rPr>
                <w:rFonts w:eastAsia="標楷體"/>
                <w:spacing w:val="1"/>
                <w:kern w:val="0"/>
                <w:position w:val="-1"/>
                <w:sz w:val="22"/>
                <w:szCs w:val="22"/>
              </w:rPr>
            </w:pPr>
            <w:r w:rsidRPr="00D73F3C">
              <w:rPr>
                <w:rFonts w:eastAsia="標楷體" w:hint="eastAsia"/>
                <w:spacing w:val="1"/>
                <w:kern w:val="0"/>
                <w:position w:val="-1"/>
                <w:sz w:val="22"/>
                <w:szCs w:val="22"/>
              </w:rPr>
              <w:t>※項目</w:t>
            </w:r>
            <w:r w:rsidRPr="00D73F3C">
              <w:rPr>
                <w:rFonts w:eastAsia="標楷體" w:hint="eastAsia"/>
                <w:spacing w:val="1"/>
                <w:kern w:val="0"/>
                <w:position w:val="-1"/>
                <w:sz w:val="22"/>
                <w:szCs w:val="22"/>
              </w:rPr>
              <w:t>1-2</w:t>
            </w:r>
            <w:r w:rsidRPr="00D73F3C">
              <w:rPr>
                <w:rFonts w:eastAsia="標楷體" w:hint="eastAsia"/>
                <w:spacing w:val="1"/>
                <w:kern w:val="0"/>
                <w:position w:val="-1"/>
                <w:sz w:val="22"/>
                <w:szCs w:val="22"/>
              </w:rPr>
              <w:t>、</w:t>
            </w:r>
            <w:r w:rsidRPr="00D73F3C">
              <w:rPr>
                <w:rFonts w:eastAsia="標楷體" w:hint="eastAsia"/>
                <w:spacing w:val="1"/>
                <w:kern w:val="0"/>
                <w:position w:val="-1"/>
                <w:sz w:val="22"/>
                <w:szCs w:val="22"/>
              </w:rPr>
              <w:t>2-2</w:t>
            </w:r>
            <w:r w:rsidRPr="00D73F3C">
              <w:rPr>
                <w:rFonts w:eastAsia="標楷體" w:hint="eastAsia"/>
                <w:spacing w:val="1"/>
                <w:kern w:val="0"/>
                <w:position w:val="-1"/>
                <w:sz w:val="22"/>
                <w:szCs w:val="22"/>
              </w:rPr>
              <w:t>、</w:t>
            </w:r>
            <w:r w:rsidRPr="00D73F3C">
              <w:rPr>
                <w:rFonts w:eastAsia="標楷體" w:hint="eastAsia"/>
                <w:spacing w:val="1"/>
                <w:kern w:val="0"/>
                <w:position w:val="-1"/>
                <w:sz w:val="22"/>
                <w:szCs w:val="22"/>
              </w:rPr>
              <w:t>3-2</w:t>
            </w:r>
            <w:r w:rsidRPr="00D73F3C">
              <w:rPr>
                <w:rFonts w:eastAsia="標楷體" w:hint="eastAsia"/>
                <w:spacing w:val="1"/>
                <w:kern w:val="0"/>
                <w:position w:val="-1"/>
                <w:sz w:val="22"/>
                <w:szCs w:val="22"/>
              </w:rPr>
              <w:t>派駐勞工如因其年齡或身分條件屬依法免投保、繳納各項費用，或廠商未依法為其勞工投保、繳納各該費用者，該項費用廠商自負賠償勞工之損害。</w:t>
            </w:r>
            <w:r w:rsidRPr="00D73F3C">
              <w:rPr>
                <w:rFonts w:eastAsia="標楷體" w:hint="eastAsia"/>
                <w:spacing w:val="1"/>
                <w:kern w:val="0"/>
                <w:position w:val="-1"/>
                <w:sz w:val="22"/>
                <w:szCs w:val="22"/>
              </w:rPr>
              <w:t>"</w:t>
            </w:r>
            <w:r w:rsidRPr="00D73F3C">
              <w:rPr>
                <w:rFonts w:eastAsia="標楷體" w:hint="eastAsia"/>
                <w:spacing w:val="1"/>
                <w:kern w:val="0"/>
                <w:position w:val="-1"/>
                <w:sz w:val="22"/>
                <w:szCs w:val="22"/>
              </w:rPr>
              <w:tab/>
            </w:r>
            <w:r w:rsidRPr="00D73F3C">
              <w:rPr>
                <w:rFonts w:eastAsia="標楷體" w:hint="eastAsia"/>
                <w:spacing w:val="1"/>
                <w:kern w:val="0"/>
                <w:position w:val="-1"/>
                <w:sz w:val="22"/>
                <w:szCs w:val="22"/>
              </w:rPr>
              <w:tab/>
            </w:r>
            <w:r w:rsidRPr="00D73F3C">
              <w:rPr>
                <w:rFonts w:eastAsia="標楷體" w:hint="eastAsia"/>
                <w:spacing w:val="1"/>
                <w:kern w:val="0"/>
                <w:position w:val="-1"/>
                <w:sz w:val="22"/>
                <w:szCs w:val="22"/>
              </w:rPr>
              <w:tab/>
            </w:r>
            <w:r w:rsidRPr="00D73F3C">
              <w:rPr>
                <w:rFonts w:eastAsia="標楷體" w:hint="eastAsia"/>
                <w:spacing w:val="1"/>
                <w:kern w:val="0"/>
                <w:position w:val="-1"/>
                <w:sz w:val="22"/>
                <w:szCs w:val="22"/>
              </w:rPr>
              <w:tab/>
            </w:r>
            <w:r w:rsidRPr="00D73F3C">
              <w:rPr>
                <w:rFonts w:eastAsia="標楷體" w:hint="eastAsia"/>
                <w:spacing w:val="1"/>
                <w:kern w:val="0"/>
                <w:position w:val="-1"/>
                <w:sz w:val="22"/>
                <w:szCs w:val="22"/>
              </w:rPr>
              <w:tab/>
            </w:r>
            <w:r w:rsidRPr="00D73F3C">
              <w:rPr>
                <w:rFonts w:eastAsia="標楷體" w:hint="eastAsia"/>
                <w:spacing w:val="1"/>
                <w:kern w:val="0"/>
                <w:position w:val="-1"/>
                <w:sz w:val="22"/>
                <w:szCs w:val="22"/>
              </w:rPr>
              <w:tab/>
            </w:r>
            <w:r w:rsidRPr="00D73F3C">
              <w:rPr>
                <w:rFonts w:eastAsia="標楷體" w:hint="eastAsia"/>
                <w:spacing w:val="1"/>
                <w:kern w:val="0"/>
                <w:position w:val="-1"/>
                <w:sz w:val="22"/>
                <w:szCs w:val="22"/>
              </w:rPr>
              <w:tab/>
            </w:r>
          </w:p>
        </w:tc>
      </w:tr>
    </w:tbl>
    <w:p w14:paraId="05FDA8CF" w14:textId="77777777" w:rsidR="00953E7B" w:rsidRPr="00AA7BEF" w:rsidRDefault="00953E7B" w:rsidP="007233CF">
      <w:pPr>
        <w:spacing w:line="480" w:lineRule="exact"/>
        <w:rPr>
          <w:rFonts w:ascii="標楷體" w:eastAsia="標楷體" w:hAnsi="標楷體"/>
        </w:rPr>
      </w:pPr>
    </w:p>
    <w:sectPr w:rsidR="00953E7B" w:rsidRPr="00AA7BEF">
      <w:pgSz w:w="11906" w:h="16838"/>
      <w:pgMar w:top="899" w:right="1106" w:bottom="539" w:left="9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A9821" w14:textId="77777777" w:rsidR="00AB74C8" w:rsidRDefault="00AB74C8">
      <w:r>
        <w:separator/>
      </w:r>
    </w:p>
  </w:endnote>
  <w:endnote w:type="continuationSeparator" w:id="0">
    <w:p w14:paraId="75713689" w14:textId="77777777" w:rsidR="00AB74C8" w:rsidRDefault="00AB7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C0512" w14:textId="77777777" w:rsidR="00AB74C8" w:rsidRDefault="00AB74C8">
      <w:r>
        <w:separator/>
      </w:r>
    </w:p>
  </w:footnote>
  <w:footnote w:type="continuationSeparator" w:id="0">
    <w:p w14:paraId="7F33EC1D" w14:textId="77777777" w:rsidR="00AB74C8" w:rsidRDefault="00AB7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22DA4"/>
    <w:multiLevelType w:val="hybridMultilevel"/>
    <w:tmpl w:val="634021C0"/>
    <w:lvl w:ilvl="0" w:tplc="8DB4A4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A8F25D7"/>
    <w:multiLevelType w:val="hybridMultilevel"/>
    <w:tmpl w:val="DEE6C134"/>
    <w:lvl w:ilvl="0" w:tplc="5A3C0F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B10004"/>
    <w:multiLevelType w:val="hybridMultilevel"/>
    <w:tmpl w:val="69A20082"/>
    <w:lvl w:ilvl="0" w:tplc="BAC6C5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5B30EB6"/>
    <w:multiLevelType w:val="hybridMultilevel"/>
    <w:tmpl w:val="A5B800FE"/>
    <w:lvl w:ilvl="0" w:tplc="47C84E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B33496"/>
    <w:multiLevelType w:val="hybridMultilevel"/>
    <w:tmpl w:val="B072824A"/>
    <w:lvl w:ilvl="0" w:tplc="EC30A9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2227D97"/>
    <w:multiLevelType w:val="singleLevel"/>
    <w:tmpl w:val="A6E89A40"/>
    <w:lvl w:ilvl="0">
      <w:start w:val="4"/>
      <w:numFmt w:val="taiwaneseCountingThousand"/>
      <w:lvlText w:val="%1、"/>
      <w:lvlJc w:val="left"/>
      <w:pPr>
        <w:tabs>
          <w:tab w:val="num" w:pos="480"/>
        </w:tabs>
        <w:ind w:left="480" w:hanging="480"/>
      </w:pPr>
      <w:rPr>
        <w:rFonts w:hint="eastAsia"/>
      </w:rPr>
    </w:lvl>
  </w:abstractNum>
  <w:abstractNum w:abstractNumId="6" w15:restartNumberingAfterBreak="0">
    <w:nsid w:val="3BAF5605"/>
    <w:multiLevelType w:val="hybridMultilevel"/>
    <w:tmpl w:val="2960AE02"/>
    <w:lvl w:ilvl="0" w:tplc="5A3C0F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1657249"/>
    <w:multiLevelType w:val="hybridMultilevel"/>
    <w:tmpl w:val="23B2CB64"/>
    <w:lvl w:ilvl="0" w:tplc="408C9BFA">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B84471C"/>
    <w:multiLevelType w:val="hybridMultilevel"/>
    <w:tmpl w:val="2960AE02"/>
    <w:lvl w:ilvl="0" w:tplc="5A3C0F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D230DF7"/>
    <w:multiLevelType w:val="hybridMultilevel"/>
    <w:tmpl w:val="3BE8BD50"/>
    <w:lvl w:ilvl="0" w:tplc="8954DD10">
      <w:start w:val="768"/>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EE61675"/>
    <w:multiLevelType w:val="hybridMultilevel"/>
    <w:tmpl w:val="2D1269B8"/>
    <w:lvl w:ilvl="0" w:tplc="6748C6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F4D0C39"/>
    <w:multiLevelType w:val="hybridMultilevel"/>
    <w:tmpl w:val="0F602E6E"/>
    <w:lvl w:ilvl="0" w:tplc="A9F6B7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EF119FE"/>
    <w:multiLevelType w:val="hybridMultilevel"/>
    <w:tmpl w:val="23B2CB64"/>
    <w:lvl w:ilvl="0" w:tplc="408C9BFA">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4133EC6"/>
    <w:multiLevelType w:val="hybridMultilevel"/>
    <w:tmpl w:val="0E1EDF8E"/>
    <w:lvl w:ilvl="0" w:tplc="914E043E">
      <w:start w:val="12"/>
      <w:numFmt w:val="decimal"/>
      <w:lvlText w:val="%1"/>
      <w:lvlJc w:val="left"/>
      <w:pPr>
        <w:ind w:left="360" w:hanging="360"/>
      </w:pPr>
      <w:rPr>
        <w:rFonts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9546E2E"/>
    <w:multiLevelType w:val="hybridMultilevel"/>
    <w:tmpl w:val="DEE6C134"/>
    <w:lvl w:ilvl="0" w:tplc="5A3C0F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C1B6CBC"/>
    <w:multiLevelType w:val="hybridMultilevel"/>
    <w:tmpl w:val="DEE6C134"/>
    <w:lvl w:ilvl="0" w:tplc="5A3C0F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DD52D3B"/>
    <w:multiLevelType w:val="hybridMultilevel"/>
    <w:tmpl w:val="2E0A92F4"/>
    <w:lvl w:ilvl="0" w:tplc="063EF1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11121003">
    <w:abstractNumId w:val="5"/>
  </w:num>
  <w:num w:numId="2" w16cid:durableId="1482817579">
    <w:abstractNumId w:val="6"/>
  </w:num>
  <w:num w:numId="3" w16cid:durableId="304353873">
    <w:abstractNumId w:val="8"/>
  </w:num>
  <w:num w:numId="4" w16cid:durableId="842859001">
    <w:abstractNumId w:val="1"/>
  </w:num>
  <w:num w:numId="5" w16cid:durableId="1526753496">
    <w:abstractNumId w:val="7"/>
  </w:num>
  <w:num w:numId="6" w16cid:durableId="222449058">
    <w:abstractNumId w:val="14"/>
  </w:num>
  <w:num w:numId="7" w16cid:durableId="1877304487">
    <w:abstractNumId w:val="12"/>
  </w:num>
  <w:num w:numId="8" w16cid:durableId="1041594807">
    <w:abstractNumId w:val="0"/>
  </w:num>
  <w:num w:numId="9" w16cid:durableId="1884754371">
    <w:abstractNumId w:val="2"/>
  </w:num>
  <w:num w:numId="10" w16cid:durableId="600142661">
    <w:abstractNumId w:val="15"/>
  </w:num>
  <w:num w:numId="11" w16cid:durableId="1854807845">
    <w:abstractNumId w:val="10"/>
  </w:num>
  <w:num w:numId="12" w16cid:durableId="1589381603">
    <w:abstractNumId w:val="16"/>
  </w:num>
  <w:num w:numId="13" w16cid:durableId="24798448">
    <w:abstractNumId w:val="11"/>
  </w:num>
  <w:num w:numId="14" w16cid:durableId="1590044734">
    <w:abstractNumId w:val="3"/>
  </w:num>
  <w:num w:numId="15" w16cid:durableId="1063064097">
    <w:abstractNumId w:val="13"/>
  </w:num>
  <w:num w:numId="16" w16cid:durableId="1145662767">
    <w:abstractNumId w:val="4"/>
  </w:num>
  <w:num w:numId="17" w16cid:durableId="1801662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3F"/>
    <w:rsid w:val="00000E6A"/>
    <w:rsid w:val="000334CC"/>
    <w:rsid w:val="00036766"/>
    <w:rsid w:val="00051A5A"/>
    <w:rsid w:val="00075951"/>
    <w:rsid w:val="0008027D"/>
    <w:rsid w:val="00080BC0"/>
    <w:rsid w:val="00080C26"/>
    <w:rsid w:val="000822F0"/>
    <w:rsid w:val="00087DD9"/>
    <w:rsid w:val="000A3DDA"/>
    <w:rsid w:val="000B4681"/>
    <w:rsid w:val="000E695A"/>
    <w:rsid w:val="001103AA"/>
    <w:rsid w:val="00114C32"/>
    <w:rsid w:val="00127A32"/>
    <w:rsid w:val="00131861"/>
    <w:rsid w:val="00133661"/>
    <w:rsid w:val="00161C0C"/>
    <w:rsid w:val="00181A30"/>
    <w:rsid w:val="001951AB"/>
    <w:rsid w:val="001A06E3"/>
    <w:rsid w:val="001B3050"/>
    <w:rsid w:val="001D199C"/>
    <w:rsid w:val="001D35AE"/>
    <w:rsid w:val="001F0D54"/>
    <w:rsid w:val="001F77D2"/>
    <w:rsid w:val="00210906"/>
    <w:rsid w:val="00211AE2"/>
    <w:rsid w:val="00214286"/>
    <w:rsid w:val="00214FBF"/>
    <w:rsid w:val="0023260A"/>
    <w:rsid w:val="00240E02"/>
    <w:rsid w:val="00253480"/>
    <w:rsid w:val="002604E3"/>
    <w:rsid w:val="00261901"/>
    <w:rsid w:val="00264108"/>
    <w:rsid w:val="00264D0D"/>
    <w:rsid w:val="00286573"/>
    <w:rsid w:val="002A56E1"/>
    <w:rsid w:val="002C3FB8"/>
    <w:rsid w:val="002E0116"/>
    <w:rsid w:val="002E7602"/>
    <w:rsid w:val="002F4496"/>
    <w:rsid w:val="002F55E9"/>
    <w:rsid w:val="002F68E8"/>
    <w:rsid w:val="00300BFC"/>
    <w:rsid w:val="00312754"/>
    <w:rsid w:val="00312974"/>
    <w:rsid w:val="003132ED"/>
    <w:rsid w:val="00315CB3"/>
    <w:rsid w:val="003201FF"/>
    <w:rsid w:val="00333569"/>
    <w:rsid w:val="00346AC7"/>
    <w:rsid w:val="00373BAA"/>
    <w:rsid w:val="00396BB8"/>
    <w:rsid w:val="003A38FF"/>
    <w:rsid w:val="003B07C5"/>
    <w:rsid w:val="003C13FB"/>
    <w:rsid w:val="003C29AB"/>
    <w:rsid w:val="003C3DF4"/>
    <w:rsid w:val="003C473A"/>
    <w:rsid w:val="003C75D7"/>
    <w:rsid w:val="003D0B0A"/>
    <w:rsid w:val="00404AD0"/>
    <w:rsid w:val="00405F7E"/>
    <w:rsid w:val="004424C5"/>
    <w:rsid w:val="004450B4"/>
    <w:rsid w:val="00465137"/>
    <w:rsid w:val="00471058"/>
    <w:rsid w:val="004805EA"/>
    <w:rsid w:val="00480C83"/>
    <w:rsid w:val="00482682"/>
    <w:rsid w:val="00485C6A"/>
    <w:rsid w:val="00493EF7"/>
    <w:rsid w:val="004A0DFB"/>
    <w:rsid w:val="004A3191"/>
    <w:rsid w:val="004A4E4A"/>
    <w:rsid w:val="004E261D"/>
    <w:rsid w:val="004F5484"/>
    <w:rsid w:val="004F5D7D"/>
    <w:rsid w:val="005018B3"/>
    <w:rsid w:val="00504692"/>
    <w:rsid w:val="00507973"/>
    <w:rsid w:val="0051221A"/>
    <w:rsid w:val="00512298"/>
    <w:rsid w:val="00514D89"/>
    <w:rsid w:val="005150C5"/>
    <w:rsid w:val="00515661"/>
    <w:rsid w:val="00515E73"/>
    <w:rsid w:val="005170EB"/>
    <w:rsid w:val="00522603"/>
    <w:rsid w:val="00550304"/>
    <w:rsid w:val="00555D9D"/>
    <w:rsid w:val="00561A0C"/>
    <w:rsid w:val="005718F7"/>
    <w:rsid w:val="005742CF"/>
    <w:rsid w:val="005759D0"/>
    <w:rsid w:val="00580ADA"/>
    <w:rsid w:val="00583A03"/>
    <w:rsid w:val="00585ED1"/>
    <w:rsid w:val="005971E7"/>
    <w:rsid w:val="005A4B97"/>
    <w:rsid w:val="005B3D4E"/>
    <w:rsid w:val="005C01E1"/>
    <w:rsid w:val="005C123A"/>
    <w:rsid w:val="005D348E"/>
    <w:rsid w:val="005F34EC"/>
    <w:rsid w:val="006039F4"/>
    <w:rsid w:val="0060774D"/>
    <w:rsid w:val="00613B8B"/>
    <w:rsid w:val="00617394"/>
    <w:rsid w:val="00617CEF"/>
    <w:rsid w:val="0062140D"/>
    <w:rsid w:val="00626828"/>
    <w:rsid w:val="00630416"/>
    <w:rsid w:val="00635FC6"/>
    <w:rsid w:val="00647931"/>
    <w:rsid w:val="00653940"/>
    <w:rsid w:val="00654EF4"/>
    <w:rsid w:val="00662E3E"/>
    <w:rsid w:val="006842BA"/>
    <w:rsid w:val="006966FC"/>
    <w:rsid w:val="006B27F3"/>
    <w:rsid w:val="006C141C"/>
    <w:rsid w:val="006D05E2"/>
    <w:rsid w:val="006D7AAD"/>
    <w:rsid w:val="006E1307"/>
    <w:rsid w:val="006F0406"/>
    <w:rsid w:val="00711302"/>
    <w:rsid w:val="00716EF9"/>
    <w:rsid w:val="00720EBC"/>
    <w:rsid w:val="007233CF"/>
    <w:rsid w:val="00724F6F"/>
    <w:rsid w:val="00727C62"/>
    <w:rsid w:val="00757CBA"/>
    <w:rsid w:val="007621C7"/>
    <w:rsid w:val="007768B8"/>
    <w:rsid w:val="00781AC0"/>
    <w:rsid w:val="007A47A7"/>
    <w:rsid w:val="007A61F2"/>
    <w:rsid w:val="007D087A"/>
    <w:rsid w:val="007D1004"/>
    <w:rsid w:val="007D1B5A"/>
    <w:rsid w:val="007D5C3B"/>
    <w:rsid w:val="007D61FB"/>
    <w:rsid w:val="007D6586"/>
    <w:rsid w:val="007D6C46"/>
    <w:rsid w:val="007D6D26"/>
    <w:rsid w:val="007E39C0"/>
    <w:rsid w:val="007E3A7A"/>
    <w:rsid w:val="007E5950"/>
    <w:rsid w:val="007F7736"/>
    <w:rsid w:val="00800A4A"/>
    <w:rsid w:val="008031C6"/>
    <w:rsid w:val="00807F41"/>
    <w:rsid w:val="00815418"/>
    <w:rsid w:val="00820C60"/>
    <w:rsid w:val="00855266"/>
    <w:rsid w:val="00856B03"/>
    <w:rsid w:val="00862EA5"/>
    <w:rsid w:val="00867585"/>
    <w:rsid w:val="00872F33"/>
    <w:rsid w:val="00875EE8"/>
    <w:rsid w:val="008917BD"/>
    <w:rsid w:val="00894ECE"/>
    <w:rsid w:val="008A57E9"/>
    <w:rsid w:val="008A7A23"/>
    <w:rsid w:val="008C1E1E"/>
    <w:rsid w:val="008D3893"/>
    <w:rsid w:val="008D7619"/>
    <w:rsid w:val="008E359A"/>
    <w:rsid w:val="008F2833"/>
    <w:rsid w:val="0091797A"/>
    <w:rsid w:val="00926ADE"/>
    <w:rsid w:val="00940904"/>
    <w:rsid w:val="00943715"/>
    <w:rsid w:val="00944A9F"/>
    <w:rsid w:val="00950934"/>
    <w:rsid w:val="00953E7B"/>
    <w:rsid w:val="009723CE"/>
    <w:rsid w:val="00981289"/>
    <w:rsid w:val="00981EBC"/>
    <w:rsid w:val="009870B0"/>
    <w:rsid w:val="00990FF7"/>
    <w:rsid w:val="009C0572"/>
    <w:rsid w:val="009C150D"/>
    <w:rsid w:val="009C3630"/>
    <w:rsid w:val="009D3C19"/>
    <w:rsid w:val="009F26D3"/>
    <w:rsid w:val="00A01472"/>
    <w:rsid w:val="00A23E3C"/>
    <w:rsid w:val="00A251EE"/>
    <w:rsid w:val="00A328D8"/>
    <w:rsid w:val="00A37B4C"/>
    <w:rsid w:val="00A42208"/>
    <w:rsid w:val="00A454C9"/>
    <w:rsid w:val="00A50381"/>
    <w:rsid w:val="00A55403"/>
    <w:rsid w:val="00A6003B"/>
    <w:rsid w:val="00A621FD"/>
    <w:rsid w:val="00A636B8"/>
    <w:rsid w:val="00A63BF7"/>
    <w:rsid w:val="00A67F1B"/>
    <w:rsid w:val="00A84D06"/>
    <w:rsid w:val="00A96C54"/>
    <w:rsid w:val="00AA5694"/>
    <w:rsid w:val="00AA793D"/>
    <w:rsid w:val="00AA7BEF"/>
    <w:rsid w:val="00AB74C8"/>
    <w:rsid w:val="00AC0158"/>
    <w:rsid w:val="00AC129C"/>
    <w:rsid w:val="00AD0866"/>
    <w:rsid w:val="00B0283D"/>
    <w:rsid w:val="00B14F00"/>
    <w:rsid w:val="00B22A2F"/>
    <w:rsid w:val="00B26316"/>
    <w:rsid w:val="00B30644"/>
    <w:rsid w:val="00B325CF"/>
    <w:rsid w:val="00B64311"/>
    <w:rsid w:val="00B6561A"/>
    <w:rsid w:val="00B7045E"/>
    <w:rsid w:val="00B856DD"/>
    <w:rsid w:val="00B964F2"/>
    <w:rsid w:val="00BB4015"/>
    <w:rsid w:val="00BE18AF"/>
    <w:rsid w:val="00C11D3C"/>
    <w:rsid w:val="00C2513B"/>
    <w:rsid w:val="00C3639C"/>
    <w:rsid w:val="00C456C0"/>
    <w:rsid w:val="00C470DB"/>
    <w:rsid w:val="00C51C9B"/>
    <w:rsid w:val="00C57F34"/>
    <w:rsid w:val="00C65969"/>
    <w:rsid w:val="00C743B5"/>
    <w:rsid w:val="00C84F05"/>
    <w:rsid w:val="00C91385"/>
    <w:rsid w:val="00CC50FC"/>
    <w:rsid w:val="00CC6177"/>
    <w:rsid w:val="00CC6A24"/>
    <w:rsid w:val="00CD07AF"/>
    <w:rsid w:val="00CF658E"/>
    <w:rsid w:val="00D045F3"/>
    <w:rsid w:val="00D20A31"/>
    <w:rsid w:val="00D513C3"/>
    <w:rsid w:val="00D51C16"/>
    <w:rsid w:val="00D6144B"/>
    <w:rsid w:val="00D641EA"/>
    <w:rsid w:val="00D73F3C"/>
    <w:rsid w:val="00D75E37"/>
    <w:rsid w:val="00DA25BD"/>
    <w:rsid w:val="00DC6567"/>
    <w:rsid w:val="00DF5BEE"/>
    <w:rsid w:val="00DF7F17"/>
    <w:rsid w:val="00E11B8F"/>
    <w:rsid w:val="00E24DFA"/>
    <w:rsid w:val="00E25AC3"/>
    <w:rsid w:val="00E673D1"/>
    <w:rsid w:val="00E84B52"/>
    <w:rsid w:val="00E949BE"/>
    <w:rsid w:val="00EA2036"/>
    <w:rsid w:val="00EC44B1"/>
    <w:rsid w:val="00ED4EDC"/>
    <w:rsid w:val="00F071FA"/>
    <w:rsid w:val="00F15EAE"/>
    <w:rsid w:val="00F2053F"/>
    <w:rsid w:val="00F32F85"/>
    <w:rsid w:val="00F475E1"/>
    <w:rsid w:val="00F62C22"/>
    <w:rsid w:val="00F63B30"/>
    <w:rsid w:val="00F7352C"/>
    <w:rsid w:val="00F83547"/>
    <w:rsid w:val="00F87B3E"/>
    <w:rsid w:val="00FA26E3"/>
    <w:rsid w:val="00FA413B"/>
    <w:rsid w:val="00FC7F3A"/>
    <w:rsid w:val="00FE02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15D0D1"/>
  <w15:chartTrackingRefBased/>
  <w15:docId w15:val="{65781F9E-50FF-9A48-9839-4C3F57B5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A56E1"/>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a"/>
    <w:pPr>
      <w:kinsoku w:val="0"/>
      <w:adjustRightInd w:val="0"/>
      <w:spacing w:line="360" w:lineRule="exact"/>
      <w:ind w:left="1361" w:hanging="1361"/>
      <w:textAlignment w:val="baseline"/>
    </w:pPr>
    <w:rPr>
      <w:rFonts w:eastAsia="全真楷書"/>
      <w:spacing w:val="14"/>
      <w:kern w:val="0"/>
      <w:szCs w:val="20"/>
    </w:rPr>
  </w:style>
  <w:style w:type="paragraph" w:styleId="a3">
    <w:name w:val="header"/>
    <w:basedOn w:val="a"/>
    <w:link w:val="a4"/>
    <w:rsid w:val="00B0283D"/>
    <w:pPr>
      <w:tabs>
        <w:tab w:val="center" w:pos="4153"/>
        <w:tab w:val="right" w:pos="8306"/>
      </w:tabs>
      <w:snapToGrid w:val="0"/>
    </w:pPr>
    <w:rPr>
      <w:sz w:val="20"/>
      <w:szCs w:val="20"/>
    </w:rPr>
  </w:style>
  <w:style w:type="character" w:customStyle="1" w:styleId="a4">
    <w:name w:val="頁首 字元"/>
    <w:link w:val="a3"/>
    <w:rsid w:val="00B0283D"/>
    <w:rPr>
      <w:kern w:val="2"/>
    </w:rPr>
  </w:style>
  <w:style w:type="paragraph" w:styleId="a5">
    <w:name w:val="footer"/>
    <w:basedOn w:val="a"/>
    <w:link w:val="a6"/>
    <w:rsid w:val="00B0283D"/>
    <w:pPr>
      <w:tabs>
        <w:tab w:val="center" w:pos="4153"/>
        <w:tab w:val="right" w:pos="8306"/>
      </w:tabs>
      <w:snapToGrid w:val="0"/>
    </w:pPr>
    <w:rPr>
      <w:sz w:val="20"/>
      <w:szCs w:val="20"/>
    </w:rPr>
  </w:style>
  <w:style w:type="character" w:customStyle="1" w:styleId="a6">
    <w:name w:val="頁尾 字元"/>
    <w:link w:val="a5"/>
    <w:rsid w:val="00B0283D"/>
    <w:rPr>
      <w:kern w:val="2"/>
    </w:rPr>
  </w:style>
  <w:style w:type="table" w:styleId="a7">
    <w:name w:val="Table Grid"/>
    <w:basedOn w:val="a1"/>
    <w:rsid w:val="00AA7B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5718F7"/>
    <w:rPr>
      <w:rFonts w:asciiTheme="majorHAnsi" w:eastAsiaTheme="majorEastAsia" w:hAnsiTheme="majorHAnsi" w:cstheme="majorBidi"/>
      <w:sz w:val="18"/>
      <w:szCs w:val="18"/>
    </w:rPr>
  </w:style>
  <w:style w:type="character" w:customStyle="1" w:styleId="a9">
    <w:name w:val="註解方塊文字 字元"/>
    <w:basedOn w:val="a0"/>
    <w:link w:val="a8"/>
    <w:rsid w:val="005718F7"/>
    <w:rPr>
      <w:rFonts w:asciiTheme="majorHAnsi" w:eastAsiaTheme="majorEastAsia" w:hAnsiTheme="majorHAnsi" w:cstheme="majorBidi"/>
      <w:kern w:val="2"/>
      <w:sz w:val="18"/>
      <w:szCs w:val="18"/>
    </w:rPr>
  </w:style>
  <w:style w:type="paragraph" w:styleId="aa">
    <w:name w:val="List Paragraph"/>
    <w:basedOn w:val="a"/>
    <w:uiPriority w:val="34"/>
    <w:qFormat/>
    <w:rsid w:val="00405F7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889137">
      <w:bodyDiv w:val="1"/>
      <w:marLeft w:val="0"/>
      <w:marRight w:val="0"/>
      <w:marTop w:val="0"/>
      <w:marBottom w:val="0"/>
      <w:divBdr>
        <w:top w:val="none" w:sz="0" w:space="0" w:color="auto"/>
        <w:left w:val="none" w:sz="0" w:space="0" w:color="auto"/>
        <w:bottom w:val="none" w:sz="0" w:space="0" w:color="auto"/>
        <w:right w:val="none" w:sz="0" w:space="0" w:color="auto"/>
      </w:divBdr>
    </w:div>
    <w:div w:id="1022628117">
      <w:bodyDiv w:val="1"/>
      <w:marLeft w:val="0"/>
      <w:marRight w:val="0"/>
      <w:marTop w:val="0"/>
      <w:marBottom w:val="0"/>
      <w:divBdr>
        <w:top w:val="none" w:sz="0" w:space="0" w:color="auto"/>
        <w:left w:val="none" w:sz="0" w:space="0" w:color="auto"/>
        <w:bottom w:val="none" w:sz="0" w:space="0" w:color="auto"/>
        <w:right w:val="none" w:sz="0" w:space="0" w:color="auto"/>
      </w:divBdr>
    </w:div>
    <w:div w:id="1407148871">
      <w:bodyDiv w:val="1"/>
      <w:marLeft w:val="0"/>
      <w:marRight w:val="0"/>
      <w:marTop w:val="0"/>
      <w:marBottom w:val="0"/>
      <w:divBdr>
        <w:top w:val="none" w:sz="0" w:space="0" w:color="auto"/>
        <w:left w:val="none" w:sz="0" w:space="0" w:color="auto"/>
        <w:bottom w:val="none" w:sz="0" w:space="0" w:color="auto"/>
        <w:right w:val="none" w:sz="0" w:space="0" w:color="auto"/>
      </w:divBdr>
    </w:div>
    <w:div w:id="1422873969">
      <w:bodyDiv w:val="1"/>
      <w:marLeft w:val="0"/>
      <w:marRight w:val="0"/>
      <w:marTop w:val="0"/>
      <w:marBottom w:val="0"/>
      <w:divBdr>
        <w:top w:val="none" w:sz="0" w:space="0" w:color="auto"/>
        <w:left w:val="none" w:sz="0" w:space="0" w:color="auto"/>
        <w:bottom w:val="none" w:sz="0" w:space="0" w:color="auto"/>
        <w:right w:val="none" w:sz="0" w:space="0" w:color="auto"/>
      </w:divBdr>
    </w:div>
    <w:div w:id="181032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4A51D-95B3-4E53-B0EE-29B34B556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3</Pages>
  <Words>340</Words>
  <Characters>1938</Characters>
  <Application>Microsoft Office Word</Application>
  <DocSecurity>0</DocSecurity>
  <Lines>16</Lines>
  <Paragraphs>4</Paragraphs>
  <ScaleCrop>false</ScaleCrop>
  <Company>PCC</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~vivi~</dc:creator>
  <cp:keywords/>
  <cp:lastModifiedBy>as0200077</cp:lastModifiedBy>
  <cp:revision>27</cp:revision>
  <cp:lastPrinted>2025-10-27T06:54:00Z</cp:lastPrinted>
  <dcterms:created xsi:type="dcterms:W3CDTF">2024-10-07T01:51:00Z</dcterms:created>
  <dcterms:modified xsi:type="dcterms:W3CDTF">2026-10-20T01:17:00Z</dcterms:modified>
</cp:coreProperties>
</file>